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69" w:rsidRPr="00CA15D5" w:rsidRDefault="00CA15D5" w:rsidP="00CA15D5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CA15D5">
        <w:rPr>
          <w:rFonts w:ascii="Georgia" w:hAnsi="Georgia"/>
          <w:b/>
          <w:sz w:val="24"/>
          <w:szCs w:val="24"/>
        </w:rPr>
        <w:t>Study Guide:  Ch. 14:  Interpersonal attraction</w:t>
      </w:r>
    </w:p>
    <w:p w:rsidR="00E451FD" w:rsidRDefault="00CA15D5" w:rsidP="00CA15D5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CA15D5">
        <w:rPr>
          <w:rFonts w:ascii="Georgia" w:hAnsi="Georgia"/>
          <w:b/>
          <w:sz w:val="24"/>
          <w:szCs w:val="24"/>
        </w:rPr>
        <w:t>Social Psychology</w:t>
      </w:r>
    </w:p>
    <w:p w:rsidR="00CA15D5" w:rsidRDefault="00CA15D5" w:rsidP="00CA15D5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CA15D5">
        <w:rPr>
          <w:rFonts w:ascii="Georgia" w:hAnsi="Georgia"/>
          <w:b/>
          <w:sz w:val="24"/>
          <w:szCs w:val="24"/>
        </w:rPr>
        <w:t>Terms</w:t>
      </w:r>
    </w:p>
    <w:p w:rsidR="00CA15D5" w:rsidRDefault="00CA15D5" w:rsidP="00CA15D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A15D5" w:rsidRDefault="00CA15D5" w:rsidP="00CA15D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Psychological need</w:t>
      </w:r>
    </w:p>
    <w:p w:rsidR="00CA15D5" w:rsidRDefault="00CA15D5" w:rsidP="00CA15D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Loneliness</w:t>
      </w:r>
    </w:p>
    <w:p w:rsidR="00CA15D5" w:rsidRDefault="00CA15D5" w:rsidP="00CA15D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Rejections sensitivity</w:t>
      </w:r>
    </w:p>
    <w:p w:rsidR="00CA15D5" w:rsidRDefault="00CA15D5" w:rsidP="00CA15D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Reward model of liking</w:t>
      </w:r>
    </w:p>
    <w:p w:rsidR="00CA15D5" w:rsidRDefault="00CA15D5" w:rsidP="00CA15D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Transference</w:t>
      </w:r>
    </w:p>
    <w:p w:rsidR="00CA15D5" w:rsidRDefault="00CA15D5" w:rsidP="00CA15D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Gain-loss theory</w:t>
      </w:r>
    </w:p>
    <w:p w:rsidR="00CA15D5" w:rsidRDefault="00CA15D5" w:rsidP="00CA15D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Halo effect</w:t>
      </w:r>
    </w:p>
    <w:p w:rsidR="00CA15D5" w:rsidRDefault="00CA15D5" w:rsidP="00CA15D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Averageness effect</w:t>
      </w:r>
    </w:p>
    <w:p w:rsidR="00CA15D5" w:rsidRDefault="00CA15D5" w:rsidP="00CA15D5">
      <w:pPr>
        <w:spacing w:after="0" w:line="240" w:lineRule="auto"/>
        <w:rPr>
          <w:rFonts w:ascii="Georgia" w:hAnsi="Georgia"/>
          <w:sz w:val="24"/>
          <w:szCs w:val="24"/>
        </w:rPr>
      </w:pPr>
    </w:p>
    <w:p w:rsidR="00CA15D5" w:rsidRDefault="00CA15D5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What happens when the need to belong is satisfied?  What happens when it is chronically unmet?</w:t>
      </w:r>
    </w:p>
    <w:p w:rsidR="00CA15D5" w:rsidRDefault="00CA15D5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does it mean to say that we have innate affiliation behaviors?</w:t>
      </w:r>
    </w:p>
    <w:p w:rsidR="00CA15D5" w:rsidRDefault="00CA15D5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Does where you live in the apartment complex influence who your friends will be?</w:t>
      </w:r>
    </w:p>
    <w:p w:rsidR="00CA15D5" w:rsidRDefault="00CA15D5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According to the reward model of liking, people who are associated with what increase their chances of being liked?</w:t>
      </w:r>
    </w:p>
    <w:p w:rsidR="00CA15D5" w:rsidRDefault="00CA15D5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does transference increase liking for someone?</w:t>
      </w:r>
    </w:p>
    <w:p w:rsidR="00CA15D5" w:rsidRDefault="00CA15D5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Give an example of the types of people who are liked because they have culturally valued attributes.</w:t>
      </w:r>
    </w:p>
    <w:p w:rsidR="00CA15D5" w:rsidRDefault="00CA15D5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should be able to recognize the personality traits that we generally value.</w:t>
      </w:r>
    </w:p>
    <w:p w:rsidR="00CA15D5" w:rsidRDefault="00CA15D5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the personality traits that we think we like necessarily those that we really do?</w:t>
      </w:r>
    </w:p>
    <w:p w:rsidR="00CA15D5" w:rsidRDefault="00CA15D5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we like people based on actual or perceived similarity?</w:t>
      </w:r>
    </w:p>
    <w:p w:rsidR="00CA15D5" w:rsidRDefault="00CA15D5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we believe that our view of the world is similar to someone else’s, does that increase liking?</w:t>
      </w:r>
    </w:p>
    <w:p w:rsidR="00CA15D5" w:rsidRDefault="00BB4DA9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What does it mean to “I-share” with others?</w:t>
      </w:r>
    </w:p>
    <w:p w:rsidR="00BB4DA9" w:rsidRDefault="00BB4DA9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we more attracted to people who like us, or those who are “hard to get”?</w:t>
      </w:r>
    </w:p>
    <w:p w:rsidR="00BB4DA9" w:rsidRDefault="00BB4DA9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we like people who flatter us?</w:t>
      </w:r>
    </w:p>
    <w:p w:rsidR="00BB4DA9" w:rsidRDefault="00BB4DA9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spark that gets a relationship going and determines whether you and your blink date go out again?</w:t>
      </w:r>
    </w:p>
    <w:p w:rsidR="00BB4DA9" w:rsidRDefault="00BB4DA9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other people’s ratings of you influenced by the person you are with?</w:t>
      </w:r>
    </w:p>
    <w:p w:rsidR="00BB4DA9" w:rsidRDefault="00BB4DA9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does “what is beautiful is good” play out in children’s stories and fairy tales?</w:t>
      </w:r>
    </w:p>
    <w:p w:rsidR="00BB4DA9" w:rsidRDefault="00BB4DA9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two common characteristics of attractive faces?</w:t>
      </w:r>
    </w:p>
    <w:p w:rsidR="00BB4DA9" w:rsidRDefault="00BB4DA9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type of female body do men most commonly find attractive?</w:t>
      </w:r>
    </w:p>
    <w:p w:rsidR="00BB4DA9" w:rsidRDefault="00BB4DA9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characteristics do women find attractive in men – both physical and other/</w:t>
      </w:r>
    </w:p>
    <w:p w:rsidR="00BB4DA9" w:rsidRDefault="00BB4DA9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these supposed to represent?</w:t>
      </w:r>
    </w:p>
    <w:p w:rsidR="00B02391" w:rsidRDefault="00B02391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You should be able to recognize gender differences in sexual attitudes and behaviors.</w:t>
      </w:r>
    </w:p>
    <w:p w:rsidR="00B02391" w:rsidRDefault="00B02391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should be able to recognize the five most common reasons that people gave for having sex.</w:t>
      </w:r>
    </w:p>
    <w:p w:rsidR="00B02391" w:rsidRDefault="00B02391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current US society, what relationship/s make sex acceptable in the eyes of others?</w:t>
      </w:r>
    </w:p>
    <w:p w:rsidR="00D35E96" w:rsidRPr="00CA15D5" w:rsidRDefault="00D35E96" w:rsidP="00CA15D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When we survey men and women in committed relationships, are men or women more concerned about their </w:t>
      </w:r>
      <w:r w:rsidR="00E451FD">
        <w:rPr>
          <w:rFonts w:ascii="Georgia" w:hAnsi="Georgia"/>
          <w:sz w:val="24"/>
          <w:szCs w:val="24"/>
        </w:rPr>
        <w:t>partners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having a passionate sexual affair?  An emotional affair?</w:t>
      </w:r>
    </w:p>
    <w:sectPr w:rsidR="00D35E96" w:rsidRPr="00CA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87890"/>
    <w:multiLevelType w:val="hybridMultilevel"/>
    <w:tmpl w:val="D8C0BA62"/>
    <w:lvl w:ilvl="0" w:tplc="A28A1B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D5"/>
    <w:rsid w:val="001C3369"/>
    <w:rsid w:val="00B02391"/>
    <w:rsid w:val="00BB4DA9"/>
    <w:rsid w:val="00CA15D5"/>
    <w:rsid w:val="00D35E96"/>
    <w:rsid w:val="00E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CD937-54D9-44AF-B716-773DC336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Pam</dc:creator>
  <cp:lastModifiedBy>Terry, Pam</cp:lastModifiedBy>
  <cp:revision>2</cp:revision>
  <dcterms:created xsi:type="dcterms:W3CDTF">2017-11-28T00:40:00Z</dcterms:created>
  <dcterms:modified xsi:type="dcterms:W3CDTF">2017-11-28T00:40:00Z</dcterms:modified>
</cp:coreProperties>
</file>