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66" w:rsidRPr="00C64181" w:rsidRDefault="00A62466" w:rsidP="008418CB">
      <w:pPr>
        <w:pStyle w:val="NoSpacing"/>
        <w:jc w:val="center"/>
        <w:rPr>
          <w:rFonts w:ascii="Times New Roman" w:hAnsi="Times New Roman" w:cs="Times New Roman"/>
          <w:b/>
        </w:rPr>
      </w:pPr>
      <w:r w:rsidRPr="00C64181">
        <w:rPr>
          <w:rFonts w:ascii="Times New Roman" w:hAnsi="Times New Roman" w:cs="Times New Roman"/>
          <w:b/>
        </w:rPr>
        <w:t>English 4400: Minority American Literature</w:t>
      </w:r>
    </w:p>
    <w:p w:rsidR="00A62466" w:rsidRPr="00C64181" w:rsidRDefault="00560D33" w:rsidP="00A62466">
      <w:pPr>
        <w:pStyle w:val="NoSpacing"/>
        <w:jc w:val="center"/>
        <w:rPr>
          <w:rFonts w:ascii="Times New Roman" w:hAnsi="Times New Roman" w:cs="Times New Roman"/>
          <w:b/>
        </w:rPr>
      </w:pPr>
      <w:r>
        <w:rPr>
          <w:rFonts w:ascii="Times New Roman" w:hAnsi="Times New Roman" w:cs="Times New Roman"/>
          <w:b/>
        </w:rPr>
        <w:t xml:space="preserve">Fall </w:t>
      </w:r>
      <w:r w:rsidR="00A62466" w:rsidRPr="00C64181">
        <w:rPr>
          <w:rFonts w:ascii="Times New Roman" w:hAnsi="Times New Roman" w:cs="Times New Roman"/>
          <w:b/>
        </w:rPr>
        <w:t>201</w:t>
      </w:r>
      <w:r w:rsidR="00884DA7" w:rsidRPr="00C64181">
        <w:rPr>
          <w:rFonts w:ascii="Times New Roman" w:hAnsi="Times New Roman" w:cs="Times New Roman"/>
          <w:b/>
        </w:rPr>
        <w:t>8</w:t>
      </w:r>
    </w:p>
    <w:p w:rsidR="00A62466" w:rsidRPr="00C64181" w:rsidRDefault="00A62466" w:rsidP="00A62466">
      <w:pPr>
        <w:pStyle w:val="NoSpacing"/>
        <w:jc w:val="center"/>
        <w:rPr>
          <w:rFonts w:ascii="Times New Roman" w:hAnsi="Times New Roman" w:cs="Times New Roman"/>
        </w:rPr>
      </w:pPr>
      <w:r w:rsidRPr="00C64181">
        <w:rPr>
          <w:rFonts w:ascii="Times New Roman" w:hAnsi="Times New Roman" w:cs="Times New Roman"/>
        </w:rPr>
        <w:t xml:space="preserve">TR 11:00-12:15 </w:t>
      </w:r>
      <w:r w:rsidR="008418CB" w:rsidRPr="00C64181">
        <w:rPr>
          <w:rFonts w:ascii="Times New Roman" w:hAnsi="Times New Roman" w:cs="Times New Roman"/>
        </w:rPr>
        <w:t xml:space="preserve">      </w:t>
      </w:r>
      <w:r w:rsidRPr="00C64181">
        <w:rPr>
          <w:rFonts w:ascii="Times New Roman" w:hAnsi="Times New Roman" w:cs="Times New Roman"/>
        </w:rPr>
        <w:t xml:space="preserve">Section A </w:t>
      </w:r>
      <w:r w:rsidR="008418CB" w:rsidRPr="00C64181">
        <w:rPr>
          <w:rFonts w:ascii="Times New Roman" w:hAnsi="Times New Roman" w:cs="Times New Roman"/>
        </w:rPr>
        <w:t xml:space="preserve">    </w:t>
      </w:r>
      <w:r w:rsidRPr="00C64181">
        <w:rPr>
          <w:rFonts w:ascii="Times New Roman" w:hAnsi="Times New Roman" w:cs="Times New Roman"/>
        </w:rPr>
        <w:t xml:space="preserve"> </w:t>
      </w:r>
      <w:r w:rsidR="00F82C62" w:rsidRPr="00C64181">
        <w:rPr>
          <w:rFonts w:ascii="Times New Roman" w:hAnsi="Times New Roman" w:cs="Times New Roman"/>
        </w:rPr>
        <w:t>112</w:t>
      </w:r>
      <w:r w:rsidRPr="00C64181">
        <w:rPr>
          <w:rFonts w:ascii="Times New Roman" w:hAnsi="Times New Roman" w:cs="Times New Roman"/>
        </w:rPr>
        <w:t xml:space="preserve"> Academic Building </w:t>
      </w:r>
    </w:p>
    <w:p w:rsidR="00A62466" w:rsidRPr="00C64181" w:rsidRDefault="00A62466">
      <w:pPr>
        <w:rPr>
          <w:sz w:val="22"/>
          <w:szCs w:val="22"/>
        </w:rPr>
      </w:pPr>
    </w:p>
    <w:tbl>
      <w:tblPr>
        <w:tblW w:w="0" w:type="auto"/>
        <w:tblLook w:val="0000" w:firstRow="0" w:lastRow="0" w:firstColumn="0" w:lastColumn="0" w:noHBand="0" w:noVBand="0"/>
      </w:tblPr>
      <w:tblGrid>
        <w:gridCol w:w="9576"/>
      </w:tblGrid>
      <w:tr w:rsidR="00A62466" w:rsidRPr="00C64181" w:rsidTr="006F5D5E">
        <w:tc>
          <w:tcPr>
            <w:tcW w:w="9576" w:type="dxa"/>
          </w:tcPr>
          <w:p w:rsidR="00A62466" w:rsidRPr="00C64181" w:rsidRDefault="00A62466" w:rsidP="006F5D5E">
            <w:pPr>
              <w:rPr>
                <w:sz w:val="22"/>
                <w:szCs w:val="22"/>
              </w:rPr>
            </w:pPr>
            <w:r w:rsidRPr="00C64181">
              <w:rPr>
                <w:b/>
                <w:bCs/>
                <w:sz w:val="22"/>
                <w:szCs w:val="22"/>
              </w:rPr>
              <w:t xml:space="preserve">Dr. LaRonda Sanders-Senu </w:t>
            </w:r>
          </w:p>
        </w:tc>
      </w:tr>
      <w:tr w:rsidR="00A62466" w:rsidRPr="00C64181" w:rsidTr="006F5D5E">
        <w:tc>
          <w:tcPr>
            <w:tcW w:w="9576" w:type="dxa"/>
          </w:tcPr>
          <w:p w:rsidR="00A62466" w:rsidRPr="00C64181" w:rsidRDefault="00A62466" w:rsidP="006F5D5E">
            <w:pPr>
              <w:pStyle w:val="Heading1"/>
              <w:rPr>
                <w:b w:val="0"/>
                <w:bCs w:val="0"/>
                <w:sz w:val="22"/>
                <w:szCs w:val="22"/>
              </w:rPr>
            </w:pPr>
            <w:r w:rsidRPr="00C64181">
              <w:rPr>
                <w:sz w:val="22"/>
                <w:szCs w:val="22"/>
              </w:rPr>
              <w:t xml:space="preserve">Office: </w:t>
            </w:r>
            <w:r w:rsidRPr="00C64181">
              <w:rPr>
                <w:b w:val="0"/>
                <w:bCs w:val="0"/>
                <w:sz w:val="22"/>
                <w:szCs w:val="22"/>
              </w:rPr>
              <w:t>103G Academic Building</w:t>
            </w:r>
            <w:r w:rsidRPr="00C64181">
              <w:rPr>
                <w:b w:val="0"/>
                <w:bCs w:val="0"/>
                <w:color w:val="FF0000"/>
                <w:sz w:val="22"/>
                <w:szCs w:val="22"/>
              </w:rPr>
              <w:t xml:space="preserve"> </w:t>
            </w:r>
          </w:p>
        </w:tc>
      </w:tr>
      <w:tr w:rsidR="00A62466" w:rsidRPr="00C64181" w:rsidTr="006F5D5E">
        <w:trPr>
          <w:trHeight w:val="288"/>
        </w:trPr>
        <w:tc>
          <w:tcPr>
            <w:tcW w:w="9576" w:type="dxa"/>
          </w:tcPr>
          <w:p w:rsidR="00A62466" w:rsidRPr="00C64181" w:rsidRDefault="00A62466" w:rsidP="006F5D5E">
            <w:pPr>
              <w:pStyle w:val="Heading1"/>
              <w:rPr>
                <w:b w:val="0"/>
                <w:bCs w:val="0"/>
                <w:sz w:val="22"/>
                <w:szCs w:val="22"/>
              </w:rPr>
            </w:pPr>
            <w:r w:rsidRPr="00C64181">
              <w:rPr>
                <w:sz w:val="22"/>
                <w:szCs w:val="22"/>
              </w:rPr>
              <w:t xml:space="preserve">Office Hours: </w:t>
            </w:r>
            <w:r w:rsidRPr="00C64181">
              <w:rPr>
                <w:b w:val="0"/>
                <w:bCs w:val="0"/>
                <w:sz w:val="22"/>
                <w:szCs w:val="22"/>
              </w:rPr>
              <w:t xml:space="preserve">MW </w:t>
            </w:r>
            <w:r w:rsidR="00F82C62" w:rsidRPr="00C64181">
              <w:rPr>
                <w:b w:val="0"/>
                <w:bCs w:val="0"/>
                <w:sz w:val="22"/>
                <w:szCs w:val="22"/>
              </w:rPr>
              <w:t>9</w:t>
            </w:r>
            <w:r w:rsidRPr="00C64181">
              <w:rPr>
                <w:b w:val="0"/>
                <w:bCs w:val="0"/>
                <w:sz w:val="22"/>
                <w:szCs w:val="22"/>
              </w:rPr>
              <w:t>:</w:t>
            </w:r>
            <w:r w:rsidR="00F82C62" w:rsidRPr="00C64181">
              <w:rPr>
                <w:b w:val="0"/>
                <w:bCs w:val="0"/>
                <w:sz w:val="22"/>
                <w:szCs w:val="22"/>
              </w:rPr>
              <w:t>50-</w:t>
            </w:r>
            <w:r w:rsidRPr="00C64181">
              <w:rPr>
                <w:b w:val="0"/>
                <w:bCs w:val="0"/>
                <w:sz w:val="22"/>
                <w:szCs w:val="22"/>
              </w:rPr>
              <w:t>1</w:t>
            </w:r>
            <w:r w:rsidR="00F82C62" w:rsidRPr="00C64181">
              <w:rPr>
                <w:b w:val="0"/>
                <w:bCs w:val="0"/>
                <w:sz w:val="22"/>
                <w:szCs w:val="22"/>
              </w:rPr>
              <w:t>0</w:t>
            </w:r>
            <w:r w:rsidRPr="00C64181">
              <w:rPr>
                <w:b w:val="0"/>
                <w:bCs w:val="0"/>
                <w:sz w:val="22"/>
                <w:szCs w:val="22"/>
              </w:rPr>
              <w:t>:</w:t>
            </w:r>
            <w:r w:rsidR="00F82C62" w:rsidRPr="00C64181">
              <w:rPr>
                <w:b w:val="0"/>
                <w:bCs w:val="0"/>
                <w:sz w:val="22"/>
                <w:szCs w:val="22"/>
              </w:rPr>
              <w:t>5</w:t>
            </w:r>
            <w:r w:rsidRPr="00C64181">
              <w:rPr>
                <w:b w:val="0"/>
                <w:bCs w:val="0"/>
                <w:sz w:val="22"/>
                <w:szCs w:val="22"/>
              </w:rPr>
              <w:t>0</w:t>
            </w:r>
            <w:r w:rsidR="00F82C62" w:rsidRPr="00C64181">
              <w:rPr>
                <w:b w:val="0"/>
                <w:bCs w:val="0"/>
                <w:sz w:val="22"/>
                <w:szCs w:val="22"/>
              </w:rPr>
              <w:t>, 12:15-1:30</w:t>
            </w:r>
            <w:r w:rsidRPr="00C64181">
              <w:rPr>
                <w:b w:val="0"/>
                <w:bCs w:val="0"/>
                <w:sz w:val="22"/>
                <w:szCs w:val="22"/>
              </w:rPr>
              <w:t xml:space="preserve">; TR </w:t>
            </w:r>
            <w:r w:rsidR="00F82C62" w:rsidRPr="00C64181">
              <w:rPr>
                <w:b w:val="0"/>
                <w:bCs w:val="0"/>
                <w:sz w:val="22"/>
                <w:szCs w:val="22"/>
              </w:rPr>
              <w:t>9</w:t>
            </w:r>
            <w:r w:rsidRPr="00C64181">
              <w:rPr>
                <w:b w:val="0"/>
                <w:bCs w:val="0"/>
                <w:sz w:val="22"/>
                <w:szCs w:val="22"/>
              </w:rPr>
              <w:t>:</w:t>
            </w:r>
            <w:r w:rsidR="00F82C62" w:rsidRPr="00C64181">
              <w:rPr>
                <w:b w:val="0"/>
                <w:bCs w:val="0"/>
                <w:sz w:val="22"/>
                <w:szCs w:val="22"/>
              </w:rPr>
              <w:t>15</w:t>
            </w:r>
            <w:r w:rsidRPr="00C64181">
              <w:rPr>
                <w:b w:val="0"/>
                <w:bCs w:val="0"/>
                <w:sz w:val="22"/>
                <w:szCs w:val="22"/>
              </w:rPr>
              <w:t>-1</w:t>
            </w:r>
            <w:r w:rsidR="00F82C62" w:rsidRPr="00C64181">
              <w:rPr>
                <w:b w:val="0"/>
                <w:bCs w:val="0"/>
                <w:sz w:val="22"/>
                <w:szCs w:val="22"/>
              </w:rPr>
              <w:t>1</w:t>
            </w:r>
            <w:r w:rsidRPr="00C64181">
              <w:rPr>
                <w:b w:val="0"/>
                <w:bCs w:val="0"/>
                <w:sz w:val="22"/>
                <w:szCs w:val="22"/>
              </w:rPr>
              <w:t>:</w:t>
            </w:r>
            <w:r w:rsidR="00F82C62" w:rsidRPr="00C64181">
              <w:rPr>
                <w:b w:val="0"/>
                <w:bCs w:val="0"/>
                <w:sz w:val="22"/>
                <w:szCs w:val="22"/>
              </w:rPr>
              <w:t>0</w:t>
            </w:r>
            <w:r w:rsidRPr="00C64181">
              <w:rPr>
                <w:b w:val="0"/>
                <w:bCs w:val="0"/>
                <w:sz w:val="22"/>
                <w:szCs w:val="22"/>
              </w:rPr>
              <w:t>0</w:t>
            </w:r>
          </w:p>
        </w:tc>
      </w:tr>
      <w:tr w:rsidR="00A62466" w:rsidRPr="00C64181" w:rsidTr="006F5D5E">
        <w:trPr>
          <w:trHeight w:val="126"/>
        </w:trPr>
        <w:tc>
          <w:tcPr>
            <w:tcW w:w="9576" w:type="dxa"/>
          </w:tcPr>
          <w:p w:rsidR="00A62466" w:rsidRPr="00C64181" w:rsidRDefault="00A62466" w:rsidP="006F5D5E">
            <w:pPr>
              <w:pStyle w:val="Heading1"/>
              <w:rPr>
                <w:b w:val="0"/>
                <w:bCs w:val="0"/>
                <w:sz w:val="22"/>
                <w:szCs w:val="22"/>
              </w:rPr>
            </w:pPr>
            <w:r w:rsidRPr="00C64181">
              <w:rPr>
                <w:sz w:val="22"/>
                <w:szCs w:val="22"/>
              </w:rPr>
              <w:t xml:space="preserve">Phone: </w:t>
            </w:r>
            <w:r w:rsidRPr="00C64181">
              <w:rPr>
                <w:b w:val="0"/>
                <w:bCs w:val="0"/>
                <w:sz w:val="22"/>
                <w:szCs w:val="22"/>
              </w:rPr>
              <w:t xml:space="preserve">678-359-5444   </w:t>
            </w:r>
          </w:p>
        </w:tc>
      </w:tr>
      <w:tr w:rsidR="00A62466" w:rsidRPr="00C64181" w:rsidTr="006F5D5E">
        <w:trPr>
          <w:trHeight w:val="297"/>
        </w:trPr>
        <w:tc>
          <w:tcPr>
            <w:tcW w:w="9576" w:type="dxa"/>
          </w:tcPr>
          <w:p w:rsidR="00A62466" w:rsidRPr="00C64181" w:rsidRDefault="00A62466" w:rsidP="006F5D5E">
            <w:pPr>
              <w:pStyle w:val="Heading1"/>
              <w:rPr>
                <w:b w:val="0"/>
                <w:bCs w:val="0"/>
                <w:sz w:val="22"/>
                <w:szCs w:val="22"/>
              </w:rPr>
            </w:pPr>
            <w:r w:rsidRPr="00C64181">
              <w:rPr>
                <w:sz w:val="22"/>
                <w:szCs w:val="22"/>
              </w:rPr>
              <w:t>Email: lsanders-senu@gdn.edu</w:t>
            </w:r>
            <w:r w:rsidRPr="00C64181">
              <w:rPr>
                <w:b w:val="0"/>
                <w:bCs w:val="0"/>
                <w:sz w:val="22"/>
                <w:szCs w:val="22"/>
              </w:rPr>
              <w:t xml:space="preserve"> </w:t>
            </w:r>
          </w:p>
        </w:tc>
      </w:tr>
    </w:tbl>
    <w:p w:rsidR="00A62466" w:rsidRPr="00C64181" w:rsidRDefault="00A62466" w:rsidP="00A62466">
      <w:pPr>
        <w:pStyle w:val="NoSpacing"/>
        <w:rPr>
          <w:rFonts w:ascii="Times New Roman" w:hAnsi="Times New Roman" w:cs="Times New Roman"/>
        </w:rPr>
      </w:pPr>
    </w:p>
    <w:p w:rsidR="00A62466" w:rsidRPr="00C64181" w:rsidRDefault="00A62466" w:rsidP="00A62466">
      <w:pPr>
        <w:pStyle w:val="NoSpacing"/>
        <w:rPr>
          <w:rFonts w:ascii="Times New Roman" w:hAnsi="Times New Roman" w:cs="Times New Roman"/>
          <w:b/>
        </w:rPr>
      </w:pPr>
      <w:r w:rsidRPr="00C64181">
        <w:rPr>
          <w:rFonts w:ascii="Times New Roman" w:hAnsi="Times New Roman" w:cs="Times New Roman"/>
          <w:b/>
        </w:rPr>
        <w:t>Course Objectives:</w:t>
      </w:r>
    </w:p>
    <w:p w:rsidR="00A62466" w:rsidRPr="00C64181" w:rsidRDefault="00A62466" w:rsidP="00A62466">
      <w:pPr>
        <w:rPr>
          <w:sz w:val="22"/>
          <w:szCs w:val="22"/>
        </w:rPr>
      </w:pPr>
      <w:r w:rsidRPr="00C64181">
        <w:rPr>
          <w:sz w:val="22"/>
          <w:szCs w:val="22"/>
        </w:rPr>
        <w:t xml:space="preserve">This course will provide a survey of Contemporary Minority American Literature.   It will focus primarily on literature from the Native American, Asian American, Hispanic American, and Black Immigrant </w:t>
      </w:r>
      <w:r w:rsidR="008719C8" w:rsidRPr="00C64181">
        <w:rPr>
          <w:sz w:val="22"/>
          <w:szCs w:val="22"/>
        </w:rPr>
        <w:t>traditions.</w:t>
      </w:r>
      <w:r w:rsidRPr="00C64181">
        <w:rPr>
          <w:sz w:val="22"/>
          <w:szCs w:val="22"/>
        </w:rPr>
        <w:t xml:space="preserve">  </w:t>
      </w:r>
      <w:r w:rsidR="008719C8" w:rsidRPr="00C64181">
        <w:rPr>
          <w:sz w:val="22"/>
          <w:szCs w:val="22"/>
        </w:rPr>
        <w:t xml:space="preserve">From our examination of poetry, drama, short stories, and novels, you will gain a better understanding of the heterogeneity of these minority communities.  </w:t>
      </w:r>
      <w:r w:rsidRPr="00C64181">
        <w:rPr>
          <w:sz w:val="22"/>
          <w:szCs w:val="22"/>
        </w:rPr>
        <w:t xml:space="preserve">You will leave this course with a better understanding of how </w:t>
      </w:r>
      <w:r w:rsidR="00D1380A" w:rsidRPr="00C64181">
        <w:rPr>
          <w:sz w:val="22"/>
          <w:szCs w:val="22"/>
        </w:rPr>
        <w:t xml:space="preserve">race, culture, and gender </w:t>
      </w:r>
      <w:r w:rsidR="008719C8" w:rsidRPr="00C64181">
        <w:rPr>
          <w:sz w:val="22"/>
          <w:szCs w:val="22"/>
        </w:rPr>
        <w:t>shape</w:t>
      </w:r>
      <w:r w:rsidR="00D1380A" w:rsidRPr="00C64181">
        <w:rPr>
          <w:sz w:val="22"/>
          <w:szCs w:val="22"/>
        </w:rPr>
        <w:t xml:space="preserve"> immigrant experiences with America and the American Dream. </w:t>
      </w:r>
      <w:r w:rsidRPr="00C64181">
        <w:rPr>
          <w:sz w:val="22"/>
          <w:szCs w:val="22"/>
        </w:rPr>
        <w:t xml:space="preserve"> Though there are many important authors and texts that we are unable to include in this course, this course will provide you with a focused knowledge of a handful of authors and texts, upon which you can further build your foundation of American literary knowledge.</w:t>
      </w:r>
    </w:p>
    <w:p w:rsidR="00A62466" w:rsidRPr="00C64181" w:rsidRDefault="00A62466" w:rsidP="00A62466">
      <w:pPr>
        <w:rPr>
          <w:sz w:val="22"/>
          <w:szCs w:val="22"/>
        </w:rPr>
      </w:pPr>
    </w:p>
    <w:p w:rsidR="00A62466" w:rsidRPr="00C64181" w:rsidRDefault="00A62466" w:rsidP="00A62466">
      <w:pPr>
        <w:rPr>
          <w:b/>
          <w:sz w:val="22"/>
          <w:szCs w:val="22"/>
        </w:rPr>
      </w:pPr>
      <w:r w:rsidRPr="00C64181">
        <w:rPr>
          <w:b/>
          <w:sz w:val="22"/>
          <w:szCs w:val="22"/>
        </w:rPr>
        <w:t>In this class you can expect to:</w:t>
      </w:r>
    </w:p>
    <w:p w:rsidR="00A62466" w:rsidRPr="00C64181" w:rsidRDefault="00A62466" w:rsidP="00A62466">
      <w:pPr>
        <w:ind w:left="720"/>
        <w:rPr>
          <w:sz w:val="22"/>
          <w:szCs w:val="22"/>
        </w:rPr>
      </w:pPr>
      <w:r w:rsidRPr="00C64181">
        <w:rPr>
          <w:sz w:val="22"/>
          <w:szCs w:val="22"/>
        </w:rPr>
        <w:t>- read a great deal of material</w:t>
      </w:r>
    </w:p>
    <w:p w:rsidR="00A62466" w:rsidRPr="00C64181" w:rsidRDefault="00A62466" w:rsidP="00A62466">
      <w:pPr>
        <w:ind w:left="720"/>
        <w:rPr>
          <w:sz w:val="22"/>
          <w:szCs w:val="22"/>
        </w:rPr>
      </w:pPr>
      <w:r w:rsidRPr="00C64181">
        <w:rPr>
          <w:sz w:val="22"/>
          <w:szCs w:val="22"/>
        </w:rPr>
        <w:t xml:space="preserve">-read thoroughly and write critically about texts </w:t>
      </w:r>
    </w:p>
    <w:p w:rsidR="00A62466" w:rsidRPr="00C64181" w:rsidRDefault="00A62466" w:rsidP="00A62466">
      <w:pPr>
        <w:ind w:left="720"/>
        <w:rPr>
          <w:sz w:val="22"/>
          <w:szCs w:val="22"/>
        </w:rPr>
      </w:pPr>
      <w:r w:rsidRPr="00C64181">
        <w:rPr>
          <w:sz w:val="22"/>
          <w:szCs w:val="22"/>
        </w:rPr>
        <w:t xml:space="preserve">- engage complex and shifting ideas about American identity, the role of art, femininity, masculinity, and authenticity </w:t>
      </w:r>
    </w:p>
    <w:p w:rsidR="00A62466" w:rsidRPr="00C64181" w:rsidRDefault="00A62466" w:rsidP="00A62466">
      <w:pPr>
        <w:tabs>
          <w:tab w:val="left" w:pos="7058"/>
        </w:tabs>
        <w:ind w:left="720"/>
        <w:rPr>
          <w:sz w:val="22"/>
          <w:szCs w:val="22"/>
        </w:rPr>
      </w:pPr>
      <w:r w:rsidRPr="00C64181">
        <w:rPr>
          <w:sz w:val="22"/>
          <w:szCs w:val="22"/>
        </w:rPr>
        <w:t xml:space="preserve">-participate in lively and thoughtful class discussions </w:t>
      </w:r>
    </w:p>
    <w:p w:rsidR="00A62466" w:rsidRPr="00C64181" w:rsidRDefault="00A62466" w:rsidP="00A62466">
      <w:pPr>
        <w:rPr>
          <w:sz w:val="22"/>
          <w:szCs w:val="22"/>
        </w:rPr>
      </w:pPr>
    </w:p>
    <w:p w:rsidR="00A62466" w:rsidRPr="00C64181" w:rsidRDefault="00A62466" w:rsidP="00A62466">
      <w:pPr>
        <w:rPr>
          <w:b/>
          <w:sz w:val="22"/>
          <w:szCs w:val="22"/>
        </w:rPr>
      </w:pPr>
      <w:r w:rsidRPr="00C64181">
        <w:rPr>
          <w:b/>
          <w:sz w:val="22"/>
          <w:szCs w:val="22"/>
        </w:rPr>
        <w:t>In this class I will expect you to:</w:t>
      </w:r>
    </w:p>
    <w:p w:rsidR="00A62466" w:rsidRPr="00C64181" w:rsidRDefault="00A62466" w:rsidP="00A62466">
      <w:pPr>
        <w:rPr>
          <w:sz w:val="22"/>
          <w:szCs w:val="22"/>
        </w:rPr>
      </w:pPr>
      <w:r w:rsidRPr="00C64181">
        <w:rPr>
          <w:b/>
          <w:sz w:val="22"/>
          <w:szCs w:val="22"/>
        </w:rPr>
        <w:tab/>
      </w:r>
      <w:r w:rsidRPr="00C64181">
        <w:rPr>
          <w:sz w:val="22"/>
          <w:szCs w:val="22"/>
        </w:rPr>
        <w:t>-come to class prepared to discuss the texts, with readings in hand</w:t>
      </w:r>
    </w:p>
    <w:p w:rsidR="00A62466" w:rsidRPr="00C64181" w:rsidRDefault="00A62466" w:rsidP="00A62466">
      <w:pPr>
        <w:rPr>
          <w:sz w:val="22"/>
          <w:szCs w:val="22"/>
        </w:rPr>
      </w:pPr>
      <w:r w:rsidRPr="00C64181">
        <w:rPr>
          <w:sz w:val="22"/>
          <w:szCs w:val="22"/>
        </w:rPr>
        <w:tab/>
        <w:t>-ask questions</w:t>
      </w:r>
    </w:p>
    <w:p w:rsidR="00A62466" w:rsidRPr="00C64181" w:rsidRDefault="00A62466" w:rsidP="00A62466">
      <w:pPr>
        <w:rPr>
          <w:sz w:val="22"/>
          <w:szCs w:val="22"/>
        </w:rPr>
      </w:pPr>
      <w:r w:rsidRPr="00C64181">
        <w:rPr>
          <w:sz w:val="22"/>
          <w:szCs w:val="22"/>
        </w:rPr>
        <w:tab/>
        <w:t>-have an open mind</w:t>
      </w:r>
    </w:p>
    <w:p w:rsidR="00A62466" w:rsidRPr="00C64181" w:rsidRDefault="00A62466" w:rsidP="00A62466">
      <w:pPr>
        <w:rPr>
          <w:sz w:val="22"/>
          <w:szCs w:val="22"/>
        </w:rPr>
      </w:pPr>
      <w:r w:rsidRPr="00C64181">
        <w:rPr>
          <w:sz w:val="22"/>
          <w:szCs w:val="22"/>
        </w:rPr>
        <w:tab/>
        <w:t>-be respectful to me and your classmates</w:t>
      </w:r>
    </w:p>
    <w:p w:rsidR="00A62466" w:rsidRPr="00C64181" w:rsidRDefault="00A62466" w:rsidP="00A62466">
      <w:pPr>
        <w:rPr>
          <w:sz w:val="22"/>
          <w:szCs w:val="22"/>
        </w:rPr>
      </w:pPr>
      <w:r w:rsidRPr="00C64181">
        <w:rPr>
          <w:sz w:val="22"/>
          <w:szCs w:val="22"/>
        </w:rPr>
        <w:tab/>
        <w:t>-contribute to class discussions</w:t>
      </w:r>
    </w:p>
    <w:p w:rsidR="00A62466" w:rsidRPr="00C64181" w:rsidRDefault="00A62466" w:rsidP="00A62466">
      <w:pPr>
        <w:rPr>
          <w:sz w:val="22"/>
          <w:szCs w:val="22"/>
        </w:rPr>
      </w:pPr>
      <w:r w:rsidRPr="00C64181">
        <w:rPr>
          <w:sz w:val="22"/>
          <w:szCs w:val="22"/>
        </w:rPr>
        <w:tab/>
        <w:t>-approach assignments and text as academics</w:t>
      </w:r>
    </w:p>
    <w:p w:rsidR="00A62466" w:rsidRPr="00C64181" w:rsidRDefault="00A62466" w:rsidP="00A62466">
      <w:pPr>
        <w:rPr>
          <w:sz w:val="22"/>
          <w:szCs w:val="22"/>
        </w:rPr>
      </w:pPr>
    </w:p>
    <w:p w:rsidR="00A62466" w:rsidRPr="00C64181" w:rsidRDefault="00A62466" w:rsidP="00A62466">
      <w:pPr>
        <w:rPr>
          <w:b/>
          <w:sz w:val="22"/>
          <w:szCs w:val="22"/>
        </w:rPr>
      </w:pPr>
      <w:r w:rsidRPr="00C64181">
        <w:rPr>
          <w:b/>
          <w:sz w:val="22"/>
          <w:szCs w:val="22"/>
        </w:rPr>
        <w:t>Required Texts:</w:t>
      </w:r>
    </w:p>
    <w:p w:rsidR="00A62466" w:rsidRPr="00C64181" w:rsidRDefault="00EF5E8E" w:rsidP="00A62466">
      <w:pPr>
        <w:rPr>
          <w:sz w:val="22"/>
          <w:szCs w:val="22"/>
        </w:rPr>
      </w:pPr>
      <w:r w:rsidRPr="00C64181">
        <w:rPr>
          <w:i/>
          <w:sz w:val="22"/>
          <w:szCs w:val="22"/>
        </w:rPr>
        <w:t xml:space="preserve">Breath, Eyes, </w:t>
      </w:r>
      <w:proofErr w:type="gramStart"/>
      <w:r w:rsidRPr="00C64181">
        <w:rPr>
          <w:i/>
          <w:sz w:val="22"/>
          <w:szCs w:val="22"/>
        </w:rPr>
        <w:t xml:space="preserve">Memory </w:t>
      </w:r>
      <w:r w:rsidRPr="00C64181">
        <w:rPr>
          <w:sz w:val="22"/>
          <w:szCs w:val="22"/>
        </w:rPr>
        <w:t xml:space="preserve"> by</w:t>
      </w:r>
      <w:proofErr w:type="gramEnd"/>
      <w:r w:rsidRPr="00C64181">
        <w:rPr>
          <w:sz w:val="22"/>
          <w:szCs w:val="22"/>
        </w:rPr>
        <w:t xml:space="preserve"> </w:t>
      </w:r>
      <w:proofErr w:type="spellStart"/>
      <w:r w:rsidRPr="00C64181">
        <w:rPr>
          <w:sz w:val="22"/>
          <w:szCs w:val="22"/>
        </w:rPr>
        <w:t>Edwidge</w:t>
      </w:r>
      <w:proofErr w:type="spellEnd"/>
      <w:r w:rsidRPr="00C64181">
        <w:rPr>
          <w:sz w:val="22"/>
          <w:szCs w:val="22"/>
        </w:rPr>
        <w:t xml:space="preserve"> </w:t>
      </w:r>
      <w:proofErr w:type="spellStart"/>
      <w:r w:rsidRPr="00C64181">
        <w:rPr>
          <w:sz w:val="22"/>
          <w:szCs w:val="22"/>
        </w:rPr>
        <w:t>Dantiat</w:t>
      </w:r>
      <w:proofErr w:type="spellEnd"/>
      <w:r w:rsidRPr="00C64181">
        <w:rPr>
          <w:sz w:val="22"/>
          <w:szCs w:val="22"/>
        </w:rPr>
        <w:t xml:space="preserve"> (Vintage 1994)</w:t>
      </w:r>
    </w:p>
    <w:p w:rsidR="00EF5E8E" w:rsidRPr="00C64181" w:rsidRDefault="00EF5E8E" w:rsidP="00A62466">
      <w:pPr>
        <w:rPr>
          <w:sz w:val="22"/>
          <w:szCs w:val="22"/>
        </w:rPr>
      </w:pPr>
      <w:r w:rsidRPr="00C64181">
        <w:rPr>
          <w:i/>
          <w:sz w:val="22"/>
          <w:szCs w:val="22"/>
        </w:rPr>
        <w:t xml:space="preserve">Drowning in Fire by </w:t>
      </w:r>
      <w:r w:rsidRPr="00C64181">
        <w:rPr>
          <w:sz w:val="22"/>
          <w:szCs w:val="22"/>
        </w:rPr>
        <w:t>Craig S. Womac</w:t>
      </w:r>
      <w:r w:rsidR="00F82C62" w:rsidRPr="00C64181">
        <w:rPr>
          <w:sz w:val="22"/>
          <w:szCs w:val="22"/>
        </w:rPr>
        <w:t>k</w:t>
      </w:r>
      <w:r w:rsidRPr="00C64181">
        <w:rPr>
          <w:i/>
          <w:sz w:val="22"/>
          <w:szCs w:val="22"/>
        </w:rPr>
        <w:t xml:space="preserve"> </w:t>
      </w:r>
      <w:r w:rsidRPr="00C64181">
        <w:rPr>
          <w:sz w:val="22"/>
          <w:szCs w:val="22"/>
        </w:rPr>
        <w:t>(University of Arizona Press, 2001)</w:t>
      </w:r>
    </w:p>
    <w:p w:rsidR="00EF5E8E" w:rsidRPr="00C64181" w:rsidRDefault="00EF5E8E" w:rsidP="00A62466">
      <w:pPr>
        <w:rPr>
          <w:sz w:val="22"/>
          <w:szCs w:val="22"/>
        </w:rPr>
      </w:pPr>
      <w:r w:rsidRPr="00C64181">
        <w:rPr>
          <w:i/>
          <w:sz w:val="22"/>
          <w:szCs w:val="22"/>
        </w:rPr>
        <w:t xml:space="preserve">The House on Mango Street </w:t>
      </w:r>
      <w:r w:rsidRPr="00C64181">
        <w:rPr>
          <w:sz w:val="22"/>
          <w:szCs w:val="22"/>
        </w:rPr>
        <w:t>by Sandra Cisneros (Vintage, 1984)</w:t>
      </w:r>
    </w:p>
    <w:p w:rsidR="00EF5E8E" w:rsidRPr="00C64181" w:rsidRDefault="00EF5E8E" w:rsidP="00A62466">
      <w:pPr>
        <w:rPr>
          <w:sz w:val="22"/>
          <w:szCs w:val="22"/>
        </w:rPr>
      </w:pPr>
      <w:r w:rsidRPr="00C64181">
        <w:rPr>
          <w:i/>
          <w:sz w:val="22"/>
          <w:szCs w:val="22"/>
        </w:rPr>
        <w:t xml:space="preserve">The Woman Warrior: Memories of a Girlhood Among </w:t>
      </w:r>
      <w:proofErr w:type="gramStart"/>
      <w:r w:rsidRPr="00C64181">
        <w:rPr>
          <w:i/>
          <w:sz w:val="22"/>
          <w:szCs w:val="22"/>
        </w:rPr>
        <w:t xml:space="preserve">Ghosts </w:t>
      </w:r>
      <w:r w:rsidR="00F82C62" w:rsidRPr="00C64181">
        <w:rPr>
          <w:sz w:val="22"/>
          <w:szCs w:val="22"/>
        </w:rPr>
        <w:t xml:space="preserve"> by</w:t>
      </w:r>
      <w:proofErr w:type="gramEnd"/>
      <w:r w:rsidR="00F82C62" w:rsidRPr="00C64181">
        <w:rPr>
          <w:sz w:val="22"/>
          <w:szCs w:val="22"/>
        </w:rPr>
        <w:t xml:space="preserve"> Maxine Hong Kingston </w:t>
      </w:r>
      <w:r w:rsidRPr="00C64181">
        <w:rPr>
          <w:sz w:val="22"/>
          <w:szCs w:val="22"/>
        </w:rPr>
        <w:t>(Vintage, 1989)</w:t>
      </w:r>
    </w:p>
    <w:p w:rsidR="00EF5E8E" w:rsidRPr="00C64181" w:rsidRDefault="00F82C62" w:rsidP="00A62466">
      <w:pPr>
        <w:rPr>
          <w:sz w:val="22"/>
          <w:szCs w:val="22"/>
        </w:rPr>
      </w:pPr>
      <w:r w:rsidRPr="00C64181">
        <w:rPr>
          <w:i/>
          <w:sz w:val="22"/>
          <w:szCs w:val="22"/>
        </w:rPr>
        <w:t xml:space="preserve">The Brief Wonderous Life of Oscar </w:t>
      </w:r>
      <w:proofErr w:type="spellStart"/>
      <w:r w:rsidRPr="00C64181">
        <w:rPr>
          <w:i/>
          <w:sz w:val="22"/>
          <w:szCs w:val="22"/>
        </w:rPr>
        <w:t>Wao</w:t>
      </w:r>
      <w:proofErr w:type="spellEnd"/>
      <w:r w:rsidRPr="00C64181">
        <w:rPr>
          <w:sz w:val="22"/>
          <w:szCs w:val="22"/>
        </w:rPr>
        <w:t xml:space="preserve"> by </w:t>
      </w:r>
      <w:proofErr w:type="spellStart"/>
      <w:r w:rsidRPr="00C64181">
        <w:rPr>
          <w:sz w:val="22"/>
          <w:szCs w:val="22"/>
        </w:rPr>
        <w:t>Junot</w:t>
      </w:r>
      <w:proofErr w:type="spellEnd"/>
      <w:r w:rsidRPr="00C64181">
        <w:rPr>
          <w:sz w:val="22"/>
          <w:szCs w:val="22"/>
        </w:rPr>
        <w:t xml:space="preserve"> Diaz</w:t>
      </w:r>
      <w:r w:rsidR="00EF5E8E" w:rsidRPr="00C64181">
        <w:rPr>
          <w:i/>
          <w:sz w:val="22"/>
          <w:szCs w:val="22"/>
        </w:rPr>
        <w:t xml:space="preserve"> </w:t>
      </w:r>
      <w:r w:rsidR="00EF5E8E" w:rsidRPr="00C64181">
        <w:rPr>
          <w:sz w:val="22"/>
          <w:szCs w:val="22"/>
        </w:rPr>
        <w:t>(</w:t>
      </w:r>
      <w:r w:rsidRPr="00C64181">
        <w:rPr>
          <w:sz w:val="22"/>
          <w:szCs w:val="22"/>
        </w:rPr>
        <w:t>River Head,</w:t>
      </w:r>
      <w:r w:rsidR="00EF5E8E" w:rsidRPr="00C64181">
        <w:rPr>
          <w:sz w:val="22"/>
          <w:szCs w:val="22"/>
        </w:rPr>
        <w:t xml:space="preserve"> </w:t>
      </w:r>
      <w:r w:rsidRPr="00C64181">
        <w:rPr>
          <w:sz w:val="22"/>
          <w:szCs w:val="22"/>
        </w:rPr>
        <w:t>2008</w:t>
      </w:r>
      <w:r w:rsidR="00EF5E8E" w:rsidRPr="00C64181">
        <w:rPr>
          <w:sz w:val="22"/>
          <w:szCs w:val="22"/>
        </w:rPr>
        <w:t>)</w:t>
      </w:r>
    </w:p>
    <w:p w:rsidR="008418CB" w:rsidRPr="00C64181" w:rsidRDefault="00F82C62" w:rsidP="008418CB">
      <w:pPr>
        <w:rPr>
          <w:sz w:val="22"/>
          <w:szCs w:val="22"/>
        </w:rPr>
      </w:pPr>
      <w:r w:rsidRPr="00C64181">
        <w:rPr>
          <w:i/>
          <w:sz w:val="22"/>
          <w:szCs w:val="22"/>
        </w:rPr>
        <w:t xml:space="preserve">The Reluctant Fundamentalist by </w:t>
      </w:r>
      <w:proofErr w:type="spellStart"/>
      <w:r w:rsidRPr="00C64181">
        <w:rPr>
          <w:i/>
          <w:sz w:val="22"/>
          <w:szCs w:val="22"/>
        </w:rPr>
        <w:t>Moshin</w:t>
      </w:r>
      <w:proofErr w:type="spellEnd"/>
      <w:r w:rsidRPr="00C64181">
        <w:rPr>
          <w:i/>
          <w:sz w:val="22"/>
          <w:szCs w:val="22"/>
        </w:rPr>
        <w:t xml:space="preserve"> Hamid</w:t>
      </w:r>
      <w:r w:rsidR="008418CB" w:rsidRPr="00C64181">
        <w:rPr>
          <w:sz w:val="22"/>
          <w:szCs w:val="22"/>
        </w:rPr>
        <w:t xml:space="preserve"> (</w:t>
      </w:r>
      <w:r w:rsidRPr="00C64181">
        <w:rPr>
          <w:sz w:val="22"/>
          <w:szCs w:val="22"/>
        </w:rPr>
        <w:t>Mariner</w:t>
      </w:r>
      <w:r w:rsidR="008418CB" w:rsidRPr="00C64181">
        <w:rPr>
          <w:sz w:val="22"/>
          <w:szCs w:val="22"/>
        </w:rPr>
        <w:t>, 2</w:t>
      </w:r>
      <w:r w:rsidR="00694CF5">
        <w:rPr>
          <w:sz w:val="22"/>
          <w:szCs w:val="22"/>
        </w:rPr>
        <w:t>0</w:t>
      </w:r>
      <w:r w:rsidR="008418CB" w:rsidRPr="00C64181">
        <w:rPr>
          <w:sz w:val="22"/>
          <w:szCs w:val="22"/>
        </w:rPr>
        <w:t>0</w:t>
      </w:r>
      <w:r w:rsidRPr="00C64181">
        <w:rPr>
          <w:sz w:val="22"/>
          <w:szCs w:val="22"/>
        </w:rPr>
        <w:t>8</w:t>
      </w:r>
      <w:r w:rsidR="008418CB" w:rsidRPr="00C64181">
        <w:rPr>
          <w:sz w:val="22"/>
          <w:szCs w:val="22"/>
        </w:rPr>
        <w:t xml:space="preserve">) </w:t>
      </w:r>
    </w:p>
    <w:p w:rsidR="008418CB" w:rsidRPr="00C64181" w:rsidRDefault="008418CB" w:rsidP="008418CB">
      <w:pPr>
        <w:rPr>
          <w:sz w:val="22"/>
          <w:szCs w:val="22"/>
        </w:rPr>
      </w:pPr>
    </w:p>
    <w:p w:rsidR="00F82C62" w:rsidRPr="00C64181" w:rsidRDefault="00F82C62" w:rsidP="00F82C62">
      <w:pPr>
        <w:rPr>
          <w:sz w:val="22"/>
          <w:szCs w:val="22"/>
        </w:rPr>
      </w:pPr>
      <w:r w:rsidRPr="00C64181">
        <w:rPr>
          <w:sz w:val="22"/>
          <w:szCs w:val="22"/>
        </w:rPr>
        <w:t xml:space="preserve">Other readings for the class are on our course website </w:t>
      </w:r>
      <w:r w:rsidRPr="00C64181">
        <w:rPr>
          <w:b/>
          <w:sz w:val="22"/>
          <w:szCs w:val="22"/>
          <w:u w:val="single"/>
        </w:rPr>
        <w:t>http://www.gordonstate.edu/Faculty/lsanders-senu</w:t>
      </w:r>
      <w:proofErr w:type="gramStart"/>
      <w:r w:rsidRPr="00C64181">
        <w:rPr>
          <w:b/>
          <w:sz w:val="22"/>
          <w:szCs w:val="22"/>
          <w:u w:val="single"/>
        </w:rPr>
        <w:t>/</w:t>
      </w:r>
      <w:r w:rsidRPr="00C64181">
        <w:rPr>
          <w:sz w:val="22"/>
          <w:szCs w:val="22"/>
        </w:rPr>
        <w:t xml:space="preserve"> .</w:t>
      </w:r>
      <w:proofErr w:type="gramEnd"/>
      <w:r w:rsidRPr="00C64181">
        <w:rPr>
          <w:sz w:val="22"/>
          <w:szCs w:val="22"/>
        </w:rPr>
        <w:t xml:space="preserve">  You are required to print the documents out and bring them to class, unless otherwise noted.  If you come to class without your readings, you will be counted absent for that day.</w:t>
      </w:r>
    </w:p>
    <w:p w:rsidR="008418CB" w:rsidRPr="00C64181" w:rsidRDefault="008418CB" w:rsidP="00A62466">
      <w:pPr>
        <w:rPr>
          <w:sz w:val="22"/>
          <w:szCs w:val="22"/>
        </w:rPr>
      </w:pPr>
    </w:p>
    <w:p w:rsidR="00F82C62" w:rsidRPr="00C64181" w:rsidRDefault="00F82C62" w:rsidP="00F82C62">
      <w:pPr>
        <w:rPr>
          <w:b/>
          <w:sz w:val="22"/>
          <w:szCs w:val="22"/>
        </w:rPr>
      </w:pPr>
      <w:r w:rsidRPr="00C64181">
        <w:rPr>
          <w:b/>
          <w:sz w:val="22"/>
          <w:szCs w:val="22"/>
        </w:rPr>
        <w:t xml:space="preserve">Assignments </w:t>
      </w:r>
    </w:p>
    <w:tbl>
      <w:tblPr>
        <w:tblW w:w="11376" w:type="dxa"/>
        <w:tblLook w:val="04A0" w:firstRow="1" w:lastRow="0" w:firstColumn="1" w:lastColumn="0" w:noHBand="0" w:noVBand="1"/>
      </w:tblPr>
      <w:tblGrid>
        <w:gridCol w:w="6588"/>
        <w:gridCol w:w="4788"/>
      </w:tblGrid>
      <w:tr w:rsidR="00F82C62" w:rsidRPr="00C64181" w:rsidTr="005A7F20">
        <w:tc>
          <w:tcPr>
            <w:tcW w:w="6588" w:type="dxa"/>
            <w:hideMark/>
          </w:tcPr>
          <w:p w:rsidR="00F82C62" w:rsidRPr="00C64181" w:rsidRDefault="00F82C62" w:rsidP="005A7F20">
            <w:pPr>
              <w:rPr>
                <w:sz w:val="22"/>
                <w:szCs w:val="22"/>
              </w:rPr>
            </w:pPr>
            <w:r w:rsidRPr="00C64181">
              <w:rPr>
                <w:sz w:val="22"/>
                <w:szCs w:val="22"/>
              </w:rPr>
              <w:t>Midterm Exam</w:t>
            </w:r>
          </w:p>
        </w:tc>
        <w:tc>
          <w:tcPr>
            <w:tcW w:w="4788" w:type="dxa"/>
            <w:hideMark/>
          </w:tcPr>
          <w:p w:rsidR="00F82C62" w:rsidRPr="00C64181" w:rsidRDefault="00F82C62" w:rsidP="005A7F20">
            <w:pPr>
              <w:rPr>
                <w:sz w:val="22"/>
                <w:szCs w:val="22"/>
              </w:rPr>
            </w:pPr>
            <w:r w:rsidRPr="00C64181">
              <w:rPr>
                <w:sz w:val="22"/>
                <w:szCs w:val="22"/>
              </w:rPr>
              <w:t>20%</w:t>
            </w:r>
          </w:p>
        </w:tc>
      </w:tr>
      <w:tr w:rsidR="00F82C62" w:rsidRPr="00C64181" w:rsidTr="005A7F20">
        <w:tc>
          <w:tcPr>
            <w:tcW w:w="6588" w:type="dxa"/>
            <w:hideMark/>
          </w:tcPr>
          <w:p w:rsidR="00F82C62" w:rsidRPr="00C64181" w:rsidRDefault="00F82C62" w:rsidP="005A7F20">
            <w:pPr>
              <w:rPr>
                <w:sz w:val="22"/>
                <w:szCs w:val="22"/>
              </w:rPr>
            </w:pPr>
            <w:r w:rsidRPr="00C64181">
              <w:rPr>
                <w:sz w:val="22"/>
                <w:szCs w:val="22"/>
              </w:rPr>
              <w:t xml:space="preserve">Final Exam </w:t>
            </w:r>
          </w:p>
        </w:tc>
        <w:tc>
          <w:tcPr>
            <w:tcW w:w="4788" w:type="dxa"/>
            <w:hideMark/>
          </w:tcPr>
          <w:p w:rsidR="00F82C62" w:rsidRPr="00C64181" w:rsidRDefault="00F82C62" w:rsidP="005A7F20">
            <w:pPr>
              <w:rPr>
                <w:sz w:val="22"/>
                <w:szCs w:val="22"/>
              </w:rPr>
            </w:pPr>
            <w:r w:rsidRPr="00C64181">
              <w:rPr>
                <w:sz w:val="22"/>
                <w:szCs w:val="22"/>
              </w:rPr>
              <w:t>25%</w:t>
            </w:r>
          </w:p>
        </w:tc>
      </w:tr>
      <w:tr w:rsidR="00F82C62" w:rsidRPr="00C64181" w:rsidTr="005A7F20">
        <w:tc>
          <w:tcPr>
            <w:tcW w:w="6588" w:type="dxa"/>
            <w:hideMark/>
          </w:tcPr>
          <w:p w:rsidR="00F82C62" w:rsidRPr="00C64181" w:rsidRDefault="00F82C62" w:rsidP="005A7F20">
            <w:pPr>
              <w:rPr>
                <w:sz w:val="22"/>
                <w:szCs w:val="22"/>
              </w:rPr>
            </w:pPr>
            <w:r w:rsidRPr="00C64181">
              <w:rPr>
                <w:sz w:val="22"/>
                <w:szCs w:val="22"/>
              </w:rPr>
              <w:t>Short Response Papers</w:t>
            </w:r>
            <w:r w:rsidR="00694CF5">
              <w:rPr>
                <w:sz w:val="22"/>
                <w:szCs w:val="22"/>
              </w:rPr>
              <w:t xml:space="preserve"> and Film Questions </w:t>
            </w:r>
          </w:p>
        </w:tc>
        <w:tc>
          <w:tcPr>
            <w:tcW w:w="4788" w:type="dxa"/>
            <w:hideMark/>
          </w:tcPr>
          <w:p w:rsidR="00F82C62" w:rsidRPr="00C64181" w:rsidRDefault="00F82C62" w:rsidP="005A7F20">
            <w:pPr>
              <w:rPr>
                <w:sz w:val="22"/>
                <w:szCs w:val="22"/>
              </w:rPr>
            </w:pPr>
            <w:r w:rsidRPr="00C64181">
              <w:rPr>
                <w:sz w:val="22"/>
                <w:szCs w:val="22"/>
              </w:rPr>
              <w:t>20%</w:t>
            </w:r>
          </w:p>
        </w:tc>
      </w:tr>
      <w:tr w:rsidR="00F82C62" w:rsidRPr="00C64181" w:rsidTr="005A7F20">
        <w:tc>
          <w:tcPr>
            <w:tcW w:w="6588" w:type="dxa"/>
            <w:hideMark/>
          </w:tcPr>
          <w:p w:rsidR="00F82C62" w:rsidRPr="00C64181" w:rsidRDefault="00F82C62" w:rsidP="005A7F20">
            <w:pPr>
              <w:rPr>
                <w:sz w:val="22"/>
                <w:szCs w:val="22"/>
              </w:rPr>
            </w:pPr>
            <w:r w:rsidRPr="00C64181">
              <w:rPr>
                <w:sz w:val="22"/>
                <w:szCs w:val="22"/>
              </w:rPr>
              <w:t xml:space="preserve">Final Paper </w:t>
            </w:r>
          </w:p>
        </w:tc>
        <w:tc>
          <w:tcPr>
            <w:tcW w:w="4788" w:type="dxa"/>
            <w:hideMark/>
          </w:tcPr>
          <w:p w:rsidR="00F82C62" w:rsidRPr="00C64181" w:rsidRDefault="00F82C62" w:rsidP="005A7F20">
            <w:pPr>
              <w:rPr>
                <w:sz w:val="22"/>
                <w:szCs w:val="22"/>
              </w:rPr>
            </w:pPr>
            <w:r w:rsidRPr="00C64181">
              <w:rPr>
                <w:sz w:val="22"/>
                <w:szCs w:val="22"/>
              </w:rPr>
              <w:t>20%</w:t>
            </w:r>
          </w:p>
        </w:tc>
      </w:tr>
      <w:tr w:rsidR="00F82C62" w:rsidRPr="00C64181" w:rsidTr="005A7F20">
        <w:trPr>
          <w:trHeight w:val="495"/>
        </w:trPr>
        <w:tc>
          <w:tcPr>
            <w:tcW w:w="6588" w:type="dxa"/>
            <w:hideMark/>
          </w:tcPr>
          <w:p w:rsidR="00F82C62" w:rsidRPr="00C64181" w:rsidRDefault="00F82C62" w:rsidP="005A7F20">
            <w:pPr>
              <w:rPr>
                <w:sz w:val="22"/>
                <w:szCs w:val="22"/>
              </w:rPr>
            </w:pPr>
            <w:r w:rsidRPr="00C64181">
              <w:rPr>
                <w:sz w:val="22"/>
                <w:szCs w:val="22"/>
              </w:rPr>
              <w:t xml:space="preserve">Participation/Attendance (including quizzes, homework, and Class work) </w:t>
            </w:r>
          </w:p>
        </w:tc>
        <w:tc>
          <w:tcPr>
            <w:tcW w:w="4788" w:type="dxa"/>
            <w:hideMark/>
          </w:tcPr>
          <w:p w:rsidR="00F82C62" w:rsidRPr="00C64181" w:rsidRDefault="00F82C62" w:rsidP="005A7F20">
            <w:pPr>
              <w:rPr>
                <w:sz w:val="22"/>
                <w:szCs w:val="22"/>
              </w:rPr>
            </w:pPr>
            <w:r w:rsidRPr="00C64181">
              <w:rPr>
                <w:sz w:val="22"/>
                <w:szCs w:val="22"/>
              </w:rPr>
              <w:t xml:space="preserve">15% </w:t>
            </w:r>
          </w:p>
        </w:tc>
      </w:tr>
    </w:tbl>
    <w:p w:rsidR="00A62466" w:rsidRPr="00C64181" w:rsidRDefault="00A62466" w:rsidP="00A62466">
      <w:pPr>
        <w:pStyle w:val="Heading1"/>
        <w:rPr>
          <w:sz w:val="22"/>
          <w:szCs w:val="22"/>
        </w:rPr>
      </w:pPr>
      <w:r w:rsidRPr="00C64181">
        <w:rPr>
          <w:sz w:val="22"/>
          <w:szCs w:val="22"/>
        </w:rPr>
        <w:lastRenderedPageBreak/>
        <w:t xml:space="preserve">Grading </w:t>
      </w:r>
    </w:p>
    <w:p w:rsidR="00A62466" w:rsidRPr="00C64181" w:rsidRDefault="00A62466" w:rsidP="00A62466">
      <w:pPr>
        <w:pStyle w:val="Heading1"/>
        <w:rPr>
          <w:sz w:val="22"/>
          <w:szCs w:val="22"/>
        </w:rPr>
      </w:pPr>
      <w:r w:rsidRPr="00C64181">
        <w:rPr>
          <w:b w:val="0"/>
          <w:bCs w:val="0"/>
          <w:sz w:val="22"/>
          <w:szCs w:val="22"/>
          <w:u w:val="single"/>
        </w:rPr>
        <w:t xml:space="preserve">General Scale </w:t>
      </w:r>
      <w:r w:rsidRPr="00C64181">
        <w:rPr>
          <w:sz w:val="22"/>
          <w:szCs w:val="22"/>
        </w:rPr>
        <w:t xml:space="preserve"> </w:t>
      </w:r>
    </w:p>
    <w:p w:rsidR="00A62466" w:rsidRPr="00C64181" w:rsidRDefault="00A62466" w:rsidP="00A62466">
      <w:pPr>
        <w:pStyle w:val="NormalWeb"/>
        <w:spacing w:before="0" w:beforeAutospacing="0" w:after="0" w:afterAutospacing="0"/>
        <w:rPr>
          <w:sz w:val="22"/>
          <w:szCs w:val="22"/>
        </w:rPr>
      </w:pPr>
      <w:r w:rsidRPr="00C64181">
        <w:rPr>
          <w:sz w:val="22"/>
          <w:szCs w:val="22"/>
        </w:rPr>
        <w:t xml:space="preserve">A </w:t>
      </w:r>
      <w:proofErr w:type="gramStart"/>
      <w:r w:rsidRPr="00C64181">
        <w:rPr>
          <w:sz w:val="22"/>
          <w:szCs w:val="22"/>
        </w:rPr>
        <w:t>=  100</w:t>
      </w:r>
      <w:proofErr w:type="gramEnd"/>
      <w:r w:rsidRPr="00C64181">
        <w:rPr>
          <w:sz w:val="22"/>
          <w:szCs w:val="22"/>
        </w:rPr>
        <w:t xml:space="preserve">—90 </w:t>
      </w:r>
      <w:r w:rsidRPr="00C64181">
        <w:rPr>
          <w:sz w:val="22"/>
          <w:szCs w:val="22"/>
        </w:rPr>
        <w:tab/>
        <w:t>B =89.9— 80     C =  79.9—70     D= 69.9—60        F =  59 and below*</w:t>
      </w:r>
    </w:p>
    <w:p w:rsidR="00A62466" w:rsidRPr="00C64181" w:rsidRDefault="00A62466" w:rsidP="00A62466">
      <w:pPr>
        <w:pStyle w:val="NormalWeb"/>
        <w:tabs>
          <w:tab w:val="left" w:pos="7035"/>
        </w:tabs>
        <w:spacing w:before="0" w:beforeAutospacing="0" w:after="0" w:afterAutospacing="0"/>
        <w:rPr>
          <w:sz w:val="22"/>
          <w:szCs w:val="22"/>
        </w:rPr>
      </w:pPr>
      <w:r w:rsidRPr="00C64181">
        <w:rPr>
          <w:sz w:val="22"/>
          <w:szCs w:val="22"/>
        </w:rPr>
        <w:tab/>
      </w:r>
    </w:p>
    <w:p w:rsidR="00A62466" w:rsidRPr="00C64181" w:rsidRDefault="00A62466" w:rsidP="00A62466">
      <w:pPr>
        <w:pStyle w:val="NormalWeb"/>
        <w:spacing w:before="0" w:beforeAutospacing="0" w:after="0" w:afterAutospacing="0"/>
        <w:rPr>
          <w:sz w:val="22"/>
          <w:szCs w:val="22"/>
          <w:u w:val="single"/>
        </w:rPr>
      </w:pPr>
      <w:r w:rsidRPr="00C64181">
        <w:rPr>
          <w:sz w:val="22"/>
          <w:szCs w:val="22"/>
          <w:u w:val="single"/>
        </w:rPr>
        <w:t>Paper Scale</w:t>
      </w:r>
    </w:p>
    <w:p w:rsidR="00A62466" w:rsidRPr="00C64181" w:rsidRDefault="00A62466" w:rsidP="00A62466">
      <w:pPr>
        <w:pStyle w:val="NormalWeb"/>
        <w:spacing w:before="0" w:beforeAutospacing="0" w:after="0" w:afterAutospacing="0"/>
        <w:rPr>
          <w:sz w:val="22"/>
          <w:szCs w:val="22"/>
        </w:rPr>
      </w:pPr>
      <w:r w:rsidRPr="00C64181">
        <w:rPr>
          <w:sz w:val="22"/>
          <w:szCs w:val="22"/>
        </w:rPr>
        <w:t xml:space="preserve">A </w:t>
      </w:r>
      <w:proofErr w:type="gramStart"/>
      <w:r w:rsidRPr="00C64181">
        <w:rPr>
          <w:sz w:val="22"/>
          <w:szCs w:val="22"/>
        </w:rPr>
        <w:t>=  95</w:t>
      </w:r>
      <w:proofErr w:type="gramEnd"/>
      <w:r w:rsidRPr="00C64181">
        <w:rPr>
          <w:sz w:val="22"/>
          <w:szCs w:val="22"/>
        </w:rPr>
        <w:tab/>
        <w:t xml:space="preserve">A- = 92     B+ =  88 </w:t>
      </w:r>
      <w:r w:rsidRPr="00C64181">
        <w:rPr>
          <w:sz w:val="22"/>
          <w:szCs w:val="22"/>
        </w:rPr>
        <w:tab/>
        <w:t xml:space="preserve">B = 85      B- = 82     C+ =  78 </w:t>
      </w:r>
      <w:r w:rsidRPr="00C64181">
        <w:rPr>
          <w:sz w:val="22"/>
          <w:szCs w:val="22"/>
        </w:rPr>
        <w:tab/>
        <w:t xml:space="preserve"> C = 75    C- = 72   D+ =  68    D= 65</w:t>
      </w:r>
      <w:r w:rsidRPr="00C64181">
        <w:rPr>
          <w:sz w:val="22"/>
          <w:szCs w:val="22"/>
        </w:rPr>
        <w:tab/>
        <w:t xml:space="preserve">D-= 62   </w:t>
      </w:r>
    </w:p>
    <w:p w:rsidR="00A62466" w:rsidRPr="00C64181" w:rsidRDefault="00A62466" w:rsidP="00A62466">
      <w:pPr>
        <w:pStyle w:val="NormalWeb"/>
        <w:spacing w:before="0" w:beforeAutospacing="0" w:after="0" w:afterAutospacing="0"/>
        <w:rPr>
          <w:sz w:val="22"/>
          <w:szCs w:val="22"/>
        </w:rPr>
      </w:pPr>
      <w:r w:rsidRPr="00C64181">
        <w:rPr>
          <w:sz w:val="22"/>
          <w:szCs w:val="22"/>
        </w:rPr>
        <w:t xml:space="preserve">F </w:t>
      </w:r>
      <w:proofErr w:type="gramStart"/>
      <w:r w:rsidRPr="00C64181">
        <w:rPr>
          <w:sz w:val="22"/>
          <w:szCs w:val="22"/>
        </w:rPr>
        <w:t>=  58</w:t>
      </w:r>
      <w:proofErr w:type="gramEnd"/>
      <w:r w:rsidRPr="00C64181">
        <w:rPr>
          <w:sz w:val="22"/>
          <w:szCs w:val="22"/>
        </w:rPr>
        <w:t xml:space="preserve"> and so on.</w:t>
      </w:r>
    </w:p>
    <w:p w:rsidR="00A62466" w:rsidRPr="00C64181" w:rsidRDefault="00A62466" w:rsidP="00A62466">
      <w:pPr>
        <w:rPr>
          <w:sz w:val="22"/>
          <w:szCs w:val="22"/>
          <w:u w:val="single"/>
        </w:rPr>
      </w:pPr>
    </w:p>
    <w:p w:rsidR="00107EC6" w:rsidRPr="00C64181" w:rsidRDefault="00107EC6" w:rsidP="00107EC6">
      <w:pPr>
        <w:rPr>
          <w:rStyle w:val="st"/>
          <w:color w:val="222222"/>
          <w:sz w:val="22"/>
          <w:szCs w:val="22"/>
        </w:rPr>
      </w:pPr>
      <w:r w:rsidRPr="00C64181">
        <w:rPr>
          <w:rStyle w:val="Emphasis"/>
          <w:color w:val="222222"/>
          <w:sz w:val="22"/>
          <w:szCs w:val="22"/>
        </w:rPr>
        <w:t>Due to the Family Educational Rights and Privacy Act</w:t>
      </w:r>
      <w:r w:rsidRPr="00C64181">
        <w:rPr>
          <w:rStyle w:val="st"/>
          <w:color w:val="222222"/>
          <w:sz w:val="22"/>
          <w:szCs w:val="22"/>
        </w:rPr>
        <w:t>, I will only discuss grade information with students in person.  This also means that I will not discuss specific absence information over email.  Moreover, I will not communicate with anyone aside from the student about his or her grade.  Grades are calculated on a percentage basis.  Therefore, it would be inaccurate for me to speculate about a student’s overall grade until the end of the semester.</w:t>
      </w:r>
    </w:p>
    <w:p w:rsidR="00A62466" w:rsidRPr="00C64181" w:rsidRDefault="00A62466" w:rsidP="00A62466">
      <w:pPr>
        <w:rPr>
          <w:b/>
          <w:sz w:val="22"/>
          <w:szCs w:val="22"/>
          <w:u w:val="single"/>
        </w:rPr>
      </w:pPr>
      <w:r w:rsidRPr="00C64181">
        <w:rPr>
          <w:rStyle w:val="st"/>
          <w:color w:val="222222"/>
          <w:sz w:val="22"/>
          <w:szCs w:val="22"/>
        </w:rPr>
        <w:t xml:space="preserve"> </w:t>
      </w:r>
    </w:p>
    <w:p w:rsidR="00FF2E03" w:rsidRPr="00C64181" w:rsidRDefault="00FF2E03" w:rsidP="00FF2E03">
      <w:pPr>
        <w:rPr>
          <w:sz w:val="22"/>
          <w:szCs w:val="22"/>
          <w:u w:val="single"/>
        </w:rPr>
      </w:pPr>
      <w:r w:rsidRPr="00C64181">
        <w:rPr>
          <w:sz w:val="22"/>
          <w:szCs w:val="22"/>
          <w:u w:val="single"/>
        </w:rPr>
        <w:t xml:space="preserve">Papers </w:t>
      </w:r>
    </w:p>
    <w:p w:rsidR="00FF2E03" w:rsidRPr="00694CF5" w:rsidRDefault="00FF2E03" w:rsidP="00FF2E03">
      <w:pPr>
        <w:rPr>
          <w:sz w:val="22"/>
          <w:szCs w:val="22"/>
        </w:rPr>
      </w:pPr>
      <w:r w:rsidRPr="00C64181">
        <w:rPr>
          <w:b/>
          <w:sz w:val="22"/>
          <w:szCs w:val="22"/>
        </w:rPr>
        <w:t>Response Papers</w:t>
      </w:r>
      <w:r w:rsidRPr="00C64181">
        <w:rPr>
          <w:sz w:val="22"/>
          <w:szCs w:val="22"/>
        </w:rPr>
        <w:t xml:space="preserve">- You will write three short response papers.  These papers do not require any research.  These short papers will be between 2-3 pages in length.  Each paper should be a critical analysis that advances your </w:t>
      </w:r>
      <w:r w:rsidRPr="00C64181">
        <w:rPr>
          <w:b/>
          <w:sz w:val="22"/>
          <w:szCs w:val="22"/>
        </w:rPr>
        <w:t xml:space="preserve">own </w:t>
      </w:r>
      <w:r w:rsidRPr="00C64181">
        <w:rPr>
          <w:sz w:val="22"/>
          <w:szCs w:val="22"/>
        </w:rPr>
        <w:t xml:space="preserve">brief argument about some aspect of the text. This means that you should have an introduction, body sections, and a conclusion.  You should be advancing a specific argument.  You need evidence (brief quotations) from the text to support your argument. There is no need to summarize a text.  You do not have the space for summary in such a short paper.  Focus on analysis.  One of these papers </w:t>
      </w:r>
      <w:r w:rsidRPr="00C64181">
        <w:rPr>
          <w:b/>
          <w:sz w:val="22"/>
          <w:szCs w:val="22"/>
        </w:rPr>
        <w:t>must</w:t>
      </w:r>
      <w:r w:rsidRPr="00C64181">
        <w:rPr>
          <w:sz w:val="22"/>
          <w:szCs w:val="22"/>
        </w:rPr>
        <w:t xml:space="preserve"> focus on a piece of poetry.  One analysis must focus on a text that we discuss </w:t>
      </w:r>
      <w:r w:rsidRPr="00C64181">
        <w:rPr>
          <w:b/>
          <w:sz w:val="22"/>
          <w:szCs w:val="22"/>
        </w:rPr>
        <w:t>before October 4, 2018</w:t>
      </w:r>
      <w:r w:rsidRPr="00C64181">
        <w:rPr>
          <w:sz w:val="22"/>
          <w:szCs w:val="22"/>
        </w:rPr>
        <w:t xml:space="preserve"> and be submitted on or before that date.  At least one analysis must focus on a text that we discuss </w:t>
      </w:r>
      <w:r w:rsidRPr="00C64181">
        <w:rPr>
          <w:b/>
          <w:sz w:val="22"/>
          <w:szCs w:val="22"/>
        </w:rPr>
        <w:t>after October 4, 2018</w:t>
      </w:r>
      <w:r w:rsidRPr="00C64181">
        <w:rPr>
          <w:sz w:val="22"/>
          <w:szCs w:val="22"/>
        </w:rPr>
        <w:t xml:space="preserve"> and must be submitted on or before </w:t>
      </w:r>
      <w:r w:rsidRPr="00C64181">
        <w:rPr>
          <w:b/>
          <w:sz w:val="22"/>
          <w:szCs w:val="22"/>
        </w:rPr>
        <w:t>November 20, 2018</w:t>
      </w:r>
      <w:r w:rsidRPr="00C64181">
        <w:rPr>
          <w:sz w:val="22"/>
          <w:szCs w:val="22"/>
        </w:rPr>
        <w:t xml:space="preserve">.  All papers are due before we discuss your chosen text in class.  </w:t>
      </w:r>
      <w:r w:rsidR="00694CF5">
        <w:rPr>
          <w:sz w:val="22"/>
          <w:szCs w:val="22"/>
        </w:rPr>
        <w:t xml:space="preserve">You will watch a film version of </w:t>
      </w:r>
      <w:r w:rsidR="00694CF5">
        <w:rPr>
          <w:i/>
          <w:sz w:val="22"/>
          <w:szCs w:val="22"/>
        </w:rPr>
        <w:t>The Reluctant Fundamentalist</w:t>
      </w:r>
      <w:r w:rsidR="00694CF5">
        <w:rPr>
          <w:sz w:val="22"/>
          <w:szCs w:val="22"/>
        </w:rPr>
        <w:t xml:space="preserve">. You will be responsible for answering a set of questions about the film. </w:t>
      </w:r>
    </w:p>
    <w:p w:rsidR="00FF2E03" w:rsidRPr="00C64181" w:rsidRDefault="00FF2E03" w:rsidP="00FF2E03">
      <w:pPr>
        <w:rPr>
          <w:sz w:val="22"/>
          <w:szCs w:val="22"/>
        </w:rPr>
      </w:pPr>
    </w:p>
    <w:p w:rsidR="00FF2E03" w:rsidRPr="00C64181" w:rsidRDefault="00FF2E03" w:rsidP="00FF2E03">
      <w:pPr>
        <w:rPr>
          <w:sz w:val="22"/>
          <w:szCs w:val="22"/>
        </w:rPr>
      </w:pPr>
      <w:r w:rsidRPr="00C64181">
        <w:rPr>
          <w:b/>
          <w:sz w:val="22"/>
          <w:szCs w:val="22"/>
        </w:rPr>
        <w:t>Final Paper</w:t>
      </w:r>
      <w:r w:rsidRPr="00C64181">
        <w:rPr>
          <w:sz w:val="22"/>
          <w:szCs w:val="22"/>
        </w:rPr>
        <w:t xml:space="preserve">- This paper will be a longer critical analysis on a text or pair of texts from the semester. This 8-10 page paper will require you to advance your own argument about a text or paired texts.  You will incorporate at least four scholarly sources into this paper.  Make sure that you follow all directions.  You will also have to submit a proposal </w:t>
      </w:r>
      <w:r w:rsidR="00A62A46" w:rsidRPr="00C64181">
        <w:rPr>
          <w:sz w:val="22"/>
          <w:szCs w:val="22"/>
        </w:rPr>
        <w:t>on</w:t>
      </w:r>
      <w:r w:rsidRPr="00C64181">
        <w:rPr>
          <w:sz w:val="22"/>
          <w:szCs w:val="22"/>
        </w:rPr>
        <w:t xml:space="preserve"> </w:t>
      </w:r>
      <w:r w:rsidR="00A62A46" w:rsidRPr="00C64181">
        <w:rPr>
          <w:b/>
          <w:sz w:val="22"/>
          <w:szCs w:val="22"/>
        </w:rPr>
        <w:t>October 30</w:t>
      </w:r>
      <w:r w:rsidRPr="00C64181">
        <w:rPr>
          <w:b/>
          <w:sz w:val="22"/>
          <w:szCs w:val="22"/>
        </w:rPr>
        <w:t>, 201</w:t>
      </w:r>
      <w:r w:rsidR="00A62A46" w:rsidRPr="00C64181">
        <w:rPr>
          <w:b/>
          <w:sz w:val="22"/>
          <w:szCs w:val="22"/>
        </w:rPr>
        <w:t>8</w:t>
      </w:r>
      <w:r w:rsidRPr="00C64181">
        <w:rPr>
          <w:sz w:val="22"/>
          <w:szCs w:val="22"/>
        </w:rPr>
        <w:t xml:space="preserve">.  This paper will be due on </w:t>
      </w:r>
      <w:r w:rsidRPr="00C64181">
        <w:rPr>
          <w:b/>
          <w:sz w:val="22"/>
          <w:szCs w:val="22"/>
        </w:rPr>
        <w:t xml:space="preserve">November </w:t>
      </w:r>
      <w:r w:rsidR="00A62A46" w:rsidRPr="00C64181">
        <w:rPr>
          <w:b/>
          <w:sz w:val="22"/>
          <w:szCs w:val="22"/>
        </w:rPr>
        <w:t>2</w:t>
      </w:r>
      <w:r w:rsidRPr="00C64181">
        <w:rPr>
          <w:b/>
          <w:sz w:val="22"/>
          <w:szCs w:val="22"/>
        </w:rPr>
        <w:t>0, 201</w:t>
      </w:r>
      <w:r w:rsidR="00A62A46" w:rsidRPr="00C64181">
        <w:rPr>
          <w:b/>
          <w:sz w:val="22"/>
          <w:szCs w:val="22"/>
        </w:rPr>
        <w:t>8</w:t>
      </w:r>
      <w:r w:rsidRPr="00C64181">
        <w:rPr>
          <w:b/>
          <w:sz w:val="22"/>
          <w:szCs w:val="22"/>
        </w:rPr>
        <w:t>.</w:t>
      </w:r>
      <w:r w:rsidRPr="00C64181">
        <w:rPr>
          <w:sz w:val="22"/>
          <w:szCs w:val="22"/>
        </w:rPr>
        <w:t xml:space="preserve"> More details will follow.  </w:t>
      </w:r>
    </w:p>
    <w:p w:rsidR="00FF2E03" w:rsidRPr="00C64181" w:rsidRDefault="00FF2E03" w:rsidP="00FF2E03">
      <w:pPr>
        <w:rPr>
          <w:sz w:val="22"/>
          <w:szCs w:val="22"/>
        </w:rPr>
      </w:pPr>
    </w:p>
    <w:p w:rsidR="00FF2E03" w:rsidRPr="00C64181" w:rsidRDefault="00FF2E03" w:rsidP="00FF2E03">
      <w:pPr>
        <w:rPr>
          <w:sz w:val="22"/>
          <w:szCs w:val="22"/>
        </w:rPr>
      </w:pPr>
      <w:r w:rsidRPr="00C64181">
        <w:rPr>
          <w:sz w:val="22"/>
          <w:szCs w:val="22"/>
        </w:rPr>
        <w:t>All papers should be in proper MLA format and include a works cited page.  The works cited page does not count toward the minimum length.  These papers should have one-inch margins and be in Times New Roman Font.  I do not accept papers via email.  Six-points will be deducted for each day that a paper is late. If a paper is not submitted at the start of class, it is considered one calendar day late.</w:t>
      </w:r>
    </w:p>
    <w:p w:rsidR="00FF2E03" w:rsidRPr="00C64181" w:rsidRDefault="00FF2E03" w:rsidP="00A62466">
      <w:pPr>
        <w:rPr>
          <w:sz w:val="22"/>
          <w:szCs w:val="22"/>
          <w:u w:val="single"/>
        </w:rPr>
      </w:pPr>
    </w:p>
    <w:p w:rsidR="00A62466" w:rsidRPr="00C64181" w:rsidRDefault="00A62466" w:rsidP="00A62466">
      <w:pPr>
        <w:rPr>
          <w:sz w:val="22"/>
          <w:szCs w:val="22"/>
          <w:u w:val="single"/>
        </w:rPr>
      </w:pPr>
      <w:r w:rsidRPr="00C64181">
        <w:rPr>
          <w:sz w:val="22"/>
          <w:szCs w:val="22"/>
          <w:u w:val="single"/>
        </w:rPr>
        <w:t>Exams</w:t>
      </w:r>
    </w:p>
    <w:p w:rsidR="00A62466" w:rsidRPr="00C64181" w:rsidRDefault="00A62466" w:rsidP="00A62466">
      <w:pPr>
        <w:rPr>
          <w:sz w:val="22"/>
          <w:szCs w:val="22"/>
        </w:rPr>
      </w:pPr>
      <w:r w:rsidRPr="00C64181">
        <w:rPr>
          <w:sz w:val="22"/>
          <w:szCs w:val="22"/>
        </w:rPr>
        <w:t xml:space="preserve">You will have two exams in this course.  The final exam will be cumulative.  These exams will contain a variety of questions, and may include passage identification, </w:t>
      </w:r>
      <w:r w:rsidR="00780D9B" w:rsidRPr="00C64181">
        <w:rPr>
          <w:sz w:val="22"/>
          <w:szCs w:val="22"/>
        </w:rPr>
        <w:t xml:space="preserve">matching, </w:t>
      </w:r>
      <w:r w:rsidRPr="00C64181">
        <w:rPr>
          <w:sz w:val="22"/>
          <w:szCs w:val="22"/>
        </w:rPr>
        <w:t xml:space="preserve">short answer, and essay questions.  You should know the historical context, authors, and titles of the works.  Taking notes, even in what seems like informal discussions, will be very helpful in your preparation for these exams.  You are responsible </w:t>
      </w:r>
      <w:r w:rsidR="00780D9B" w:rsidRPr="00C64181">
        <w:rPr>
          <w:sz w:val="22"/>
          <w:szCs w:val="22"/>
        </w:rPr>
        <w:t>for all</w:t>
      </w:r>
      <w:r w:rsidRPr="00C64181">
        <w:rPr>
          <w:sz w:val="22"/>
          <w:szCs w:val="22"/>
        </w:rPr>
        <w:t xml:space="preserve"> material that is disseminated through verb</w:t>
      </w:r>
      <w:r w:rsidR="00780D9B" w:rsidRPr="00C64181">
        <w:rPr>
          <w:sz w:val="22"/>
          <w:szCs w:val="22"/>
        </w:rPr>
        <w:t>al</w:t>
      </w:r>
      <w:r w:rsidRPr="00C64181">
        <w:rPr>
          <w:sz w:val="22"/>
          <w:szCs w:val="22"/>
        </w:rPr>
        <w:t xml:space="preserve"> communication</w:t>
      </w:r>
      <w:r w:rsidR="00780D9B" w:rsidRPr="00C64181">
        <w:rPr>
          <w:sz w:val="22"/>
          <w:szCs w:val="22"/>
        </w:rPr>
        <w:t>s</w:t>
      </w:r>
      <w:r w:rsidRPr="00C64181">
        <w:rPr>
          <w:sz w:val="22"/>
          <w:szCs w:val="22"/>
        </w:rPr>
        <w:t xml:space="preserve">, my website, blackboard, written assignments, and handouts.  </w:t>
      </w:r>
    </w:p>
    <w:p w:rsidR="00540EA2" w:rsidRPr="00C64181" w:rsidRDefault="00540EA2" w:rsidP="00A62466">
      <w:pPr>
        <w:rPr>
          <w:sz w:val="22"/>
          <w:szCs w:val="22"/>
          <w:u w:val="single"/>
        </w:rPr>
      </w:pPr>
    </w:p>
    <w:p w:rsidR="00A62466" w:rsidRPr="00C64181" w:rsidRDefault="00A62466" w:rsidP="00A62466">
      <w:pPr>
        <w:rPr>
          <w:sz w:val="22"/>
          <w:szCs w:val="22"/>
          <w:u w:val="single"/>
        </w:rPr>
      </w:pPr>
      <w:r w:rsidRPr="00C64181">
        <w:rPr>
          <w:sz w:val="22"/>
          <w:szCs w:val="22"/>
          <w:u w:val="single"/>
        </w:rPr>
        <w:t>Participation</w:t>
      </w:r>
    </w:p>
    <w:p w:rsidR="00A62466" w:rsidRPr="00C64181" w:rsidRDefault="00A62466" w:rsidP="00A62466">
      <w:pPr>
        <w:rPr>
          <w:sz w:val="22"/>
          <w:szCs w:val="22"/>
        </w:rPr>
      </w:pPr>
      <w:r w:rsidRPr="00C64181">
        <w:rPr>
          <w:sz w:val="22"/>
          <w:szCs w:val="22"/>
        </w:rPr>
        <w:t>In order to earn an average participation grade (in the C range), you must fulfill four basic requirements:</w:t>
      </w:r>
    </w:p>
    <w:p w:rsidR="00A62466" w:rsidRPr="00C64181" w:rsidRDefault="00A62466" w:rsidP="00A62466">
      <w:pPr>
        <w:numPr>
          <w:ilvl w:val="0"/>
          <w:numId w:val="2"/>
        </w:numPr>
        <w:rPr>
          <w:sz w:val="22"/>
          <w:szCs w:val="22"/>
        </w:rPr>
      </w:pPr>
      <w:r w:rsidRPr="00C64181">
        <w:rPr>
          <w:sz w:val="22"/>
          <w:szCs w:val="22"/>
        </w:rPr>
        <w:t>Arrive on time</w:t>
      </w:r>
    </w:p>
    <w:p w:rsidR="00A62466" w:rsidRPr="00C64181" w:rsidRDefault="00A62466" w:rsidP="00A62466">
      <w:pPr>
        <w:numPr>
          <w:ilvl w:val="0"/>
          <w:numId w:val="2"/>
        </w:numPr>
        <w:rPr>
          <w:sz w:val="22"/>
          <w:szCs w:val="22"/>
        </w:rPr>
      </w:pPr>
      <w:r w:rsidRPr="00C64181">
        <w:rPr>
          <w:sz w:val="22"/>
          <w:szCs w:val="22"/>
        </w:rPr>
        <w:t>Be ready to discuss readings when called on</w:t>
      </w:r>
    </w:p>
    <w:p w:rsidR="00A62466" w:rsidRPr="00C64181" w:rsidRDefault="00A62466" w:rsidP="00A62466">
      <w:pPr>
        <w:numPr>
          <w:ilvl w:val="0"/>
          <w:numId w:val="2"/>
        </w:numPr>
        <w:rPr>
          <w:sz w:val="22"/>
          <w:szCs w:val="22"/>
        </w:rPr>
      </w:pPr>
      <w:r w:rsidRPr="00C64181">
        <w:rPr>
          <w:sz w:val="22"/>
          <w:szCs w:val="22"/>
        </w:rPr>
        <w:t>Be prepared with the book or readings in class</w:t>
      </w:r>
    </w:p>
    <w:p w:rsidR="00A62466" w:rsidRPr="00C64181" w:rsidRDefault="00A62466" w:rsidP="00A62466">
      <w:pPr>
        <w:numPr>
          <w:ilvl w:val="0"/>
          <w:numId w:val="2"/>
        </w:numPr>
        <w:rPr>
          <w:sz w:val="22"/>
          <w:szCs w:val="22"/>
        </w:rPr>
      </w:pPr>
      <w:r w:rsidRPr="00C64181">
        <w:rPr>
          <w:sz w:val="22"/>
          <w:szCs w:val="22"/>
        </w:rPr>
        <w:t>Complete class work and have homework completed</w:t>
      </w:r>
    </w:p>
    <w:p w:rsidR="00A62466" w:rsidRPr="00C64181" w:rsidRDefault="00A62466" w:rsidP="00A62466">
      <w:pPr>
        <w:numPr>
          <w:ilvl w:val="0"/>
          <w:numId w:val="2"/>
        </w:numPr>
        <w:rPr>
          <w:sz w:val="22"/>
          <w:szCs w:val="22"/>
        </w:rPr>
      </w:pPr>
      <w:r w:rsidRPr="00C64181">
        <w:rPr>
          <w:sz w:val="22"/>
          <w:szCs w:val="22"/>
        </w:rPr>
        <w:t>Listen respectfully</w:t>
      </w:r>
    </w:p>
    <w:p w:rsidR="00A62466" w:rsidRPr="00C64181" w:rsidRDefault="00A62466" w:rsidP="00A62466">
      <w:pPr>
        <w:ind w:left="720"/>
        <w:rPr>
          <w:sz w:val="22"/>
          <w:szCs w:val="22"/>
        </w:rPr>
      </w:pPr>
    </w:p>
    <w:p w:rsidR="00A62466" w:rsidRPr="00C64181" w:rsidRDefault="00A62466" w:rsidP="00A62466">
      <w:pPr>
        <w:rPr>
          <w:sz w:val="22"/>
          <w:szCs w:val="22"/>
        </w:rPr>
      </w:pPr>
      <w:r w:rsidRPr="00C64181">
        <w:rPr>
          <w:sz w:val="22"/>
          <w:szCs w:val="22"/>
        </w:rPr>
        <w:t>To earn a B, you must consistently fulfill requirements 1-5, and:</w:t>
      </w:r>
    </w:p>
    <w:p w:rsidR="00A62466" w:rsidRPr="00C64181" w:rsidRDefault="00A62466" w:rsidP="00A62466">
      <w:pPr>
        <w:numPr>
          <w:ilvl w:val="0"/>
          <w:numId w:val="3"/>
        </w:numPr>
        <w:rPr>
          <w:sz w:val="22"/>
          <w:szCs w:val="22"/>
        </w:rPr>
      </w:pPr>
      <w:r w:rsidRPr="00C64181">
        <w:rPr>
          <w:sz w:val="22"/>
          <w:szCs w:val="22"/>
        </w:rPr>
        <w:t>Volunteer questions or points of interest from readings to generate discussion</w:t>
      </w:r>
    </w:p>
    <w:p w:rsidR="00A62466" w:rsidRPr="00C64181" w:rsidRDefault="00A62466" w:rsidP="00A62466">
      <w:pPr>
        <w:numPr>
          <w:ilvl w:val="0"/>
          <w:numId w:val="3"/>
        </w:numPr>
        <w:rPr>
          <w:sz w:val="22"/>
          <w:szCs w:val="22"/>
        </w:rPr>
      </w:pPr>
      <w:r w:rsidRPr="00C64181">
        <w:rPr>
          <w:sz w:val="22"/>
          <w:szCs w:val="22"/>
        </w:rPr>
        <w:t>Willingly offer ideas in class; make sure your contributions are topical and thoughtful</w:t>
      </w:r>
    </w:p>
    <w:p w:rsidR="00A62466" w:rsidRPr="00C64181" w:rsidRDefault="00A62466" w:rsidP="00A62466">
      <w:pPr>
        <w:rPr>
          <w:sz w:val="22"/>
          <w:szCs w:val="22"/>
        </w:rPr>
      </w:pPr>
    </w:p>
    <w:p w:rsidR="00A62466" w:rsidRPr="00C64181" w:rsidRDefault="00A62466" w:rsidP="00A62466">
      <w:pPr>
        <w:rPr>
          <w:sz w:val="22"/>
          <w:szCs w:val="22"/>
        </w:rPr>
      </w:pPr>
      <w:r w:rsidRPr="00C64181">
        <w:rPr>
          <w:sz w:val="22"/>
          <w:szCs w:val="22"/>
        </w:rPr>
        <w:lastRenderedPageBreak/>
        <w:t>To earn an A, you must consistently fulfill the above criteria and:</w:t>
      </w:r>
    </w:p>
    <w:p w:rsidR="00A62466" w:rsidRPr="00C64181" w:rsidRDefault="00A62466" w:rsidP="00A62466">
      <w:pPr>
        <w:numPr>
          <w:ilvl w:val="0"/>
          <w:numId w:val="4"/>
        </w:numPr>
        <w:rPr>
          <w:sz w:val="22"/>
          <w:szCs w:val="22"/>
        </w:rPr>
      </w:pPr>
      <w:r w:rsidRPr="00C64181">
        <w:rPr>
          <w:sz w:val="22"/>
          <w:szCs w:val="22"/>
        </w:rPr>
        <w:t>Show leadership in class discussions (break uncomfortable silences; respond to open-ended questions; challenge received opinions; ask difficult questions)</w:t>
      </w:r>
    </w:p>
    <w:p w:rsidR="00A62466" w:rsidRPr="00C64181" w:rsidRDefault="00A62466" w:rsidP="00A62466">
      <w:pPr>
        <w:numPr>
          <w:ilvl w:val="0"/>
          <w:numId w:val="4"/>
        </w:numPr>
        <w:rPr>
          <w:sz w:val="22"/>
          <w:szCs w:val="22"/>
        </w:rPr>
      </w:pPr>
      <w:r w:rsidRPr="00C64181">
        <w:rPr>
          <w:sz w:val="22"/>
          <w:szCs w:val="22"/>
        </w:rPr>
        <w:t>Respond to other students’ ideas (not just mine) by asking questions or building on their points</w:t>
      </w:r>
    </w:p>
    <w:p w:rsidR="00A62466" w:rsidRPr="00C64181" w:rsidRDefault="00A62466" w:rsidP="00A62466">
      <w:pPr>
        <w:rPr>
          <w:sz w:val="22"/>
          <w:szCs w:val="22"/>
        </w:rPr>
      </w:pPr>
    </w:p>
    <w:p w:rsidR="00A62466" w:rsidRPr="00C64181" w:rsidRDefault="00A62466" w:rsidP="00A62466">
      <w:pPr>
        <w:rPr>
          <w:sz w:val="22"/>
          <w:szCs w:val="22"/>
        </w:rPr>
      </w:pPr>
      <w:r w:rsidRPr="00C64181">
        <w:rPr>
          <w:sz w:val="22"/>
          <w:szCs w:val="22"/>
        </w:rPr>
        <w:t>You will receive a failing participation grade if you are excessively and/or frequently: (1) tardy; (2) unprepared for class; (3) disruptive during class; or (4) occupied with activities other than those related to English.  Please remember to turn off all cell phones and to be respectful of other students and the instructor during discussions or lectures.  Participation is important to the success of this course.  Your participation grade will be a composite of my perception of your contribution to the class.</w:t>
      </w:r>
    </w:p>
    <w:p w:rsidR="00A62466" w:rsidRPr="00C64181" w:rsidRDefault="00A62466" w:rsidP="00A62466">
      <w:pPr>
        <w:rPr>
          <w:sz w:val="22"/>
          <w:szCs w:val="22"/>
        </w:rPr>
      </w:pPr>
    </w:p>
    <w:p w:rsidR="00A62466" w:rsidRPr="00C64181" w:rsidRDefault="00A62466" w:rsidP="00A62466">
      <w:pPr>
        <w:rPr>
          <w:b/>
          <w:sz w:val="22"/>
          <w:szCs w:val="22"/>
        </w:rPr>
      </w:pPr>
      <w:r w:rsidRPr="00C64181">
        <w:rPr>
          <w:b/>
          <w:sz w:val="22"/>
          <w:szCs w:val="22"/>
        </w:rPr>
        <w:t xml:space="preserve">Attendance </w:t>
      </w:r>
    </w:p>
    <w:p w:rsidR="00A62A46" w:rsidRPr="00C64181" w:rsidRDefault="00A62A46" w:rsidP="00A62A46">
      <w:pPr>
        <w:rPr>
          <w:sz w:val="22"/>
          <w:szCs w:val="22"/>
        </w:rPr>
      </w:pPr>
      <w:r w:rsidRPr="00C64181">
        <w:rPr>
          <w:sz w:val="22"/>
          <w:szCs w:val="22"/>
        </w:rPr>
        <w:t xml:space="preserve">Students may have up to three absences without penalty.  All absences are considered the same, whether the absence is due to a legitimate illness, a family emergency, or a desire to have an early weekend.  No excuse is necessary for absences one through three.  Each subsequent absence (after three) will result in a ten-point deduction from the student’s attendance grade.   After six absences, students will earn a zero for their </w:t>
      </w:r>
      <w:r w:rsidR="00A9640C" w:rsidRPr="00C64181">
        <w:rPr>
          <w:sz w:val="22"/>
          <w:szCs w:val="22"/>
        </w:rPr>
        <w:t>participation</w:t>
      </w:r>
      <w:r w:rsidRPr="00C64181">
        <w:rPr>
          <w:sz w:val="22"/>
          <w:szCs w:val="22"/>
        </w:rPr>
        <w:t xml:space="preserve"> grade.  NO EXCEPTIONS.  Use your absences wisely.   You are responsible for all material missed.   If you are absent, you are welcome to visit me during my next scheduled office hours.  I am happy to discuss material, but I will not re-teach all of the material that was covered during your absence.  Please remember that poor attendance will adversely impact your participation grade and negatively impact your ability to successfully complete major </w:t>
      </w:r>
      <w:r w:rsidR="00A9640C" w:rsidRPr="00C64181">
        <w:rPr>
          <w:sz w:val="22"/>
          <w:szCs w:val="22"/>
        </w:rPr>
        <w:t>assignments.</w:t>
      </w:r>
      <w:r w:rsidRPr="00C64181">
        <w:rPr>
          <w:sz w:val="22"/>
          <w:szCs w:val="22"/>
        </w:rPr>
        <w:t xml:space="preserve"> </w:t>
      </w:r>
    </w:p>
    <w:p w:rsidR="00A62A46" w:rsidRPr="00C64181" w:rsidRDefault="00A62A46" w:rsidP="00A62A46">
      <w:pPr>
        <w:rPr>
          <w:sz w:val="22"/>
          <w:szCs w:val="22"/>
        </w:rPr>
      </w:pPr>
      <w:r w:rsidRPr="00C64181">
        <w:rPr>
          <w:sz w:val="22"/>
          <w:szCs w:val="22"/>
        </w:rPr>
        <w:t xml:space="preserve">  </w:t>
      </w:r>
    </w:p>
    <w:p w:rsidR="00A62A46" w:rsidRDefault="00A62A46" w:rsidP="00A62A46">
      <w:pPr>
        <w:rPr>
          <w:sz w:val="22"/>
          <w:szCs w:val="22"/>
        </w:rPr>
      </w:pPr>
      <w:r w:rsidRPr="00C64181">
        <w:rPr>
          <w:sz w:val="22"/>
          <w:szCs w:val="22"/>
        </w:rPr>
        <w:t xml:space="preserve">Please Do NOT come late to class.  I understand that sometimes late arrival is unavoidable; however, chronic tardiness will adversely impact your grade. After the add/drop deadline, students will be required to sign the attendance sheet at the beginning of class. You may not sign the attendance sheet for anyone other than yourself.  If you sign the attendance sheet for one of your peers, your violation of academic integrity will be reported to the Dean of Student Affairs and you will receive two absences.  If you come in late, you must see me after class, and you will be marked tardy. If a student fails to see me immediately after class, he or she will not be afforded that opportunity later.  Three </w:t>
      </w:r>
      <w:proofErr w:type="spellStart"/>
      <w:r w:rsidRPr="00C64181">
        <w:rPr>
          <w:sz w:val="22"/>
          <w:szCs w:val="22"/>
        </w:rPr>
        <w:t>tardies</w:t>
      </w:r>
      <w:proofErr w:type="spellEnd"/>
      <w:r w:rsidRPr="00C64181">
        <w:rPr>
          <w:sz w:val="22"/>
          <w:szCs w:val="22"/>
        </w:rPr>
        <w:t xml:space="preserve"> will result in one absence.  If you are out of class for fifteen minutes or more (including </w:t>
      </w:r>
      <w:proofErr w:type="spellStart"/>
      <w:r w:rsidRPr="00C64181">
        <w:rPr>
          <w:sz w:val="22"/>
          <w:szCs w:val="22"/>
        </w:rPr>
        <w:t>tardies</w:t>
      </w:r>
      <w:proofErr w:type="spellEnd"/>
      <w:r w:rsidRPr="00C64181">
        <w:rPr>
          <w:sz w:val="22"/>
          <w:szCs w:val="22"/>
        </w:rPr>
        <w:t>), you will be considered absent that day.</w:t>
      </w:r>
    </w:p>
    <w:p w:rsidR="00694CF5" w:rsidRDefault="00694CF5" w:rsidP="00A62A46">
      <w:pPr>
        <w:rPr>
          <w:sz w:val="22"/>
          <w:szCs w:val="22"/>
        </w:rPr>
      </w:pPr>
    </w:p>
    <w:p w:rsidR="00694CF5" w:rsidRPr="00694CF5" w:rsidRDefault="00694CF5" w:rsidP="00694CF5">
      <w:pPr>
        <w:rPr>
          <w:b/>
          <w:color w:val="000000"/>
          <w:sz w:val="22"/>
          <w:szCs w:val="22"/>
        </w:rPr>
      </w:pPr>
      <w:r w:rsidRPr="00694CF5">
        <w:rPr>
          <w:b/>
          <w:color w:val="000000"/>
          <w:sz w:val="22"/>
          <w:szCs w:val="22"/>
        </w:rPr>
        <w:t>Religious Holidays</w:t>
      </w:r>
    </w:p>
    <w:p w:rsidR="00694CF5" w:rsidRPr="00694CF5" w:rsidRDefault="00694CF5" w:rsidP="00694CF5">
      <w:pPr>
        <w:rPr>
          <w:sz w:val="22"/>
          <w:szCs w:val="22"/>
        </w:rPr>
      </w:pPr>
      <w:r w:rsidRPr="00694CF5">
        <w:rPr>
          <w:color w:val="000000"/>
          <w:sz w:val="22"/>
          <w:szCs w:val="22"/>
        </w:rPr>
        <w:t>Gordon State College acknowledges that the academic calendar can sometimes conflict with major holidays from among our diverse religious traditions. If a student must miss class due to the observance of a religious holiday, that absence may be excused. To be excused, the student must inform his/her instructors before the absence and make alternate arrangements for any work due at the time of the absence. An excused absence for the observance of a religious holiday does not excuse a student from responsibility for required course work.</w:t>
      </w:r>
    </w:p>
    <w:p w:rsidR="00D1380A" w:rsidRPr="00C64181" w:rsidRDefault="00D1380A" w:rsidP="00A62466">
      <w:pPr>
        <w:pStyle w:val="NoSpacing"/>
        <w:rPr>
          <w:rFonts w:ascii="Times New Roman" w:hAnsi="Times New Roman" w:cs="Times New Roman"/>
        </w:rPr>
      </w:pPr>
    </w:p>
    <w:p w:rsidR="00A62466" w:rsidRPr="00C64181" w:rsidRDefault="00A62466" w:rsidP="00A62466">
      <w:pPr>
        <w:pStyle w:val="NoSpacing"/>
        <w:rPr>
          <w:rFonts w:ascii="Times New Roman" w:hAnsi="Times New Roman" w:cs="Times New Roman"/>
        </w:rPr>
      </w:pPr>
      <w:r w:rsidRPr="00C64181">
        <w:rPr>
          <w:rFonts w:ascii="Times New Roman" w:hAnsi="Times New Roman" w:cs="Times New Roman"/>
          <w:b/>
        </w:rPr>
        <w:t>Academic Integrity</w:t>
      </w:r>
    </w:p>
    <w:p w:rsidR="00A62466" w:rsidRPr="00C64181" w:rsidRDefault="00A62466" w:rsidP="00A62466">
      <w:pPr>
        <w:rPr>
          <w:sz w:val="22"/>
          <w:szCs w:val="22"/>
        </w:rPr>
      </w:pPr>
      <w:r w:rsidRPr="00C64181">
        <w:rPr>
          <w:sz w:val="22"/>
          <w:szCs w:val="22"/>
        </w:rPr>
        <w:t>The 201</w:t>
      </w:r>
      <w:r w:rsidR="00A9640C" w:rsidRPr="00C64181">
        <w:rPr>
          <w:sz w:val="22"/>
          <w:szCs w:val="22"/>
        </w:rPr>
        <w:t>8</w:t>
      </w:r>
      <w:r w:rsidRPr="00C64181">
        <w:rPr>
          <w:sz w:val="22"/>
          <w:szCs w:val="22"/>
        </w:rPr>
        <w:t>-201</w:t>
      </w:r>
      <w:r w:rsidR="00A9640C" w:rsidRPr="00C64181">
        <w:rPr>
          <w:sz w:val="22"/>
          <w:szCs w:val="22"/>
        </w:rPr>
        <w:t>9</w:t>
      </w:r>
      <w:r w:rsidRPr="00C64181">
        <w:rPr>
          <w:sz w:val="22"/>
          <w:szCs w:val="22"/>
        </w:rPr>
        <w:t xml:space="preserve"> Gordon College Academic Catalog states that</w:t>
      </w:r>
    </w:p>
    <w:p w:rsidR="00A62466" w:rsidRPr="00C64181" w:rsidRDefault="00A62466" w:rsidP="00A62466">
      <w:pPr>
        <w:ind w:left="720"/>
        <w:rPr>
          <w:sz w:val="22"/>
          <w:szCs w:val="22"/>
        </w:rPr>
      </w:pPr>
      <w:r w:rsidRPr="00C64181">
        <w:rPr>
          <w:sz w:val="22"/>
          <w:szCs w:val="22"/>
        </w:rPr>
        <w:t>Plagiarism is prohibited. It is assumed that the written work submitted for evaluation and credit is the student's own unless appropriately acknowledged. Such acknowledgment should occur whenever one directly quotes another person's actual words, appropriates another's ideas, opinions, or theories even when they are paraphrased, and whenever one borrows facts, statistics, or other illustrative materials unless the information is common knowledge. (</w:t>
      </w:r>
      <w:r w:rsidR="00A9640C" w:rsidRPr="00C64181">
        <w:rPr>
          <w:sz w:val="22"/>
          <w:szCs w:val="22"/>
        </w:rPr>
        <w:t>364</w:t>
      </w:r>
      <w:r w:rsidRPr="00C64181">
        <w:rPr>
          <w:sz w:val="22"/>
          <w:szCs w:val="22"/>
        </w:rPr>
        <w:t>)</w:t>
      </w:r>
    </w:p>
    <w:p w:rsidR="00A62466" w:rsidRPr="00C64181" w:rsidRDefault="00A62466" w:rsidP="00A62466">
      <w:pPr>
        <w:rPr>
          <w:sz w:val="22"/>
          <w:szCs w:val="22"/>
        </w:rPr>
      </w:pPr>
      <w:r w:rsidRPr="00C64181">
        <w:rPr>
          <w:sz w:val="22"/>
          <w:szCs w:val="22"/>
        </w:rPr>
        <w:t xml:space="preserve">Be mindful of this in your academic work.  Academic integrity is a serious matter. </w:t>
      </w:r>
    </w:p>
    <w:p w:rsidR="00A62466" w:rsidRPr="00C64181" w:rsidRDefault="00A62466" w:rsidP="00A62466">
      <w:pPr>
        <w:rPr>
          <w:sz w:val="22"/>
          <w:szCs w:val="22"/>
        </w:rPr>
      </w:pPr>
    </w:p>
    <w:p w:rsidR="00A62466" w:rsidRPr="00C64181" w:rsidRDefault="00A62466" w:rsidP="00A62466">
      <w:pPr>
        <w:pStyle w:val="NoSpacing"/>
        <w:rPr>
          <w:rFonts w:ascii="Times New Roman" w:hAnsi="Times New Roman" w:cs="Times New Roman"/>
        </w:rPr>
      </w:pPr>
      <w:r w:rsidRPr="00C64181">
        <w:rPr>
          <w:rFonts w:ascii="Times New Roman" w:hAnsi="Times New Roman" w:cs="Times New Roman"/>
        </w:rPr>
        <w:t>Types of Plagiarism:</w:t>
      </w:r>
    </w:p>
    <w:p w:rsidR="00A62466" w:rsidRPr="00C64181" w:rsidRDefault="00A62466" w:rsidP="00A62466">
      <w:pPr>
        <w:pStyle w:val="NoSpacing"/>
        <w:rPr>
          <w:rFonts w:ascii="Times New Roman" w:hAnsi="Times New Roman" w:cs="Times New Roman"/>
        </w:rPr>
      </w:pPr>
    </w:p>
    <w:p w:rsidR="00A62466" w:rsidRPr="00C64181" w:rsidRDefault="00A62466" w:rsidP="00A62466">
      <w:pPr>
        <w:pStyle w:val="NoSpacing"/>
        <w:ind w:left="720"/>
        <w:rPr>
          <w:rFonts w:ascii="Times New Roman" w:hAnsi="Times New Roman" w:cs="Times New Roman"/>
        </w:rPr>
      </w:pPr>
      <w:r w:rsidRPr="00C64181">
        <w:rPr>
          <w:rFonts w:ascii="Times New Roman" w:hAnsi="Times New Roman" w:cs="Times New Roman"/>
          <w:b/>
        </w:rPr>
        <w:t>Lack of Citation</w:t>
      </w:r>
      <w:r w:rsidRPr="00C64181">
        <w:rPr>
          <w:rFonts w:ascii="Times New Roman" w:hAnsi="Times New Roman" w:cs="Times New Roman"/>
        </w:rPr>
        <w:t xml:space="preserve">- Quotations that do not have proper citation or quotations that do not have accurate citation information.  </w:t>
      </w:r>
    </w:p>
    <w:p w:rsidR="00A62466" w:rsidRPr="00C64181" w:rsidRDefault="00A62466" w:rsidP="00A62466">
      <w:pPr>
        <w:pStyle w:val="NoSpacing"/>
        <w:rPr>
          <w:rFonts w:ascii="Times New Roman" w:hAnsi="Times New Roman" w:cs="Times New Roman"/>
        </w:rPr>
      </w:pPr>
    </w:p>
    <w:p w:rsidR="00A62466" w:rsidRPr="00C64181" w:rsidRDefault="00A62466" w:rsidP="00A62466">
      <w:pPr>
        <w:pStyle w:val="NoSpacing"/>
        <w:ind w:left="720"/>
        <w:rPr>
          <w:rFonts w:ascii="Times New Roman" w:hAnsi="Times New Roman" w:cs="Times New Roman"/>
        </w:rPr>
      </w:pPr>
      <w:r w:rsidRPr="00C64181">
        <w:rPr>
          <w:rFonts w:ascii="Times New Roman" w:hAnsi="Times New Roman" w:cs="Times New Roman"/>
          <w:b/>
        </w:rPr>
        <w:t>Inadequate Paraphrase</w:t>
      </w:r>
      <w:r w:rsidRPr="00C64181">
        <w:rPr>
          <w:rFonts w:ascii="Times New Roman" w:hAnsi="Times New Roman" w:cs="Times New Roman"/>
        </w:rPr>
        <w:t xml:space="preserve">- A paraphrase that shares the same sentence structure and word choice with the original text (Quotation), a paraphrase that changes the meaning of the original text, or a paraphrase that is not properly cited. </w:t>
      </w:r>
    </w:p>
    <w:p w:rsidR="00A62466" w:rsidRPr="00C64181" w:rsidRDefault="00A62466" w:rsidP="00A62466">
      <w:pPr>
        <w:pStyle w:val="NoSpacing"/>
        <w:rPr>
          <w:rFonts w:ascii="Times New Roman" w:hAnsi="Times New Roman" w:cs="Times New Roman"/>
        </w:rPr>
      </w:pPr>
    </w:p>
    <w:p w:rsidR="00A62466" w:rsidRPr="00C64181" w:rsidRDefault="00A62466" w:rsidP="00A62466">
      <w:pPr>
        <w:pStyle w:val="NoSpacing"/>
        <w:ind w:left="720"/>
        <w:rPr>
          <w:rFonts w:ascii="Times New Roman" w:hAnsi="Times New Roman" w:cs="Times New Roman"/>
        </w:rPr>
      </w:pPr>
      <w:r w:rsidRPr="00C64181">
        <w:rPr>
          <w:rFonts w:ascii="Times New Roman" w:hAnsi="Times New Roman" w:cs="Times New Roman"/>
          <w:b/>
        </w:rPr>
        <w:lastRenderedPageBreak/>
        <w:t>Patchwork Plagiarism</w:t>
      </w:r>
      <w:r w:rsidRPr="00C64181">
        <w:rPr>
          <w:rFonts w:ascii="Times New Roman" w:hAnsi="Times New Roman" w:cs="Times New Roman"/>
        </w:rPr>
        <w:t>- A text that is comprised, either entirely or in part, of improperly cited material from multiple sources.</w:t>
      </w:r>
    </w:p>
    <w:p w:rsidR="00A62466" w:rsidRPr="00C64181" w:rsidRDefault="00A62466" w:rsidP="00A62466">
      <w:pPr>
        <w:pStyle w:val="NoSpacing"/>
        <w:rPr>
          <w:rFonts w:ascii="Times New Roman" w:hAnsi="Times New Roman" w:cs="Times New Roman"/>
        </w:rPr>
      </w:pPr>
    </w:p>
    <w:p w:rsidR="00A62466" w:rsidRPr="00C64181" w:rsidRDefault="00A62466" w:rsidP="00A62466">
      <w:pPr>
        <w:pStyle w:val="NoSpacing"/>
        <w:ind w:left="720"/>
        <w:rPr>
          <w:rFonts w:ascii="Times New Roman" w:hAnsi="Times New Roman" w:cs="Times New Roman"/>
        </w:rPr>
      </w:pPr>
      <w:r w:rsidRPr="00C64181">
        <w:rPr>
          <w:rFonts w:ascii="Times New Roman" w:hAnsi="Times New Roman" w:cs="Times New Roman"/>
          <w:b/>
        </w:rPr>
        <w:t>Wholesale Plagiarism</w:t>
      </w:r>
      <w:r w:rsidRPr="00C64181">
        <w:rPr>
          <w:rFonts w:ascii="Times New Roman" w:hAnsi="Times New Roman" w:cs="Times New Roman"/>
        </w:rPr>
        <w:t xml:space="preserve">- A text that is submitted by a student that is comprised of work that was written by someone other than the student.  This includes papers or sections of papers that are taken from the internet, purchased, retrieved from reference </w:t>
      </w:r>
      <w:proofErr w:type="gramStart"/>
      <w:r w:rsidRPr="00C64181">
        <w:rPr>
          <w:rFonts w:ascii="Times New Roman" w:hAnsi="Times New Roman" w:cs="Times New Roman"/>
        </w:rPr>
        <w:t>books ,or</w:t>
      </w:r>
      <w:proofErr w:type="gramEnd"/>
      <w:r w:rsidRPr="00C64181">
        <w:rPr>
          <w:rFonts w:ascii="Times New Roman" w:hAnsi="Times New Roman" w:cs="Times New Roman"/>
        </w:rPr>
        <w:t xml:space="preserve"> written by an acquaintance, friend, or family member. </w:t>
      </w:r>
    </w:p>
    <w:p w:rsidR="00A62466" w:rsidRPr="00C64181" w:rsidRDefault="00A62466" w:rsidP="00A62466">
      <w:pPr>
        <w:pStyle w:val="NoSpacing"/>
        <w:rPr>
          <w:rFonts w:ascii="Times New Roman" w:hAnsi="Times New Roman" w:cs="Times New Roman"/>
        </w:rPr>
      </w:pPr>
    </w:p>
    <w:p w:rsidR="00A62466" w:rsidRPr="00C64181" w:rsidRDefault="00A62466" w:rsidP="00A62466">
      <w:pPr>
        <w:pStyle w:val="NoSpacing"/>
        <w:ind w:left="720"/>
        <w:rPr>
          <w:rFonts w:ascii="Times New Roman" w:hAnsi="Times New Roman" w:cs="Times New Roman"/>
        </w:rPr>
      </w:pPr>
      <w:r w:rsidRPr="00C64181">
        <w:rPr>
          <w:rFonts w:ascii="Times New Roman" w:hAnsi="Times New Roman" w:cs="Times New Roman"/>
          <w:b/>
        </w:rPr>
        <w:t>Self-Plagiarism-</w:t>
      </w:r>
      <w:r w:rsidRPr="00C64181">
        <w:rPr>
          <w:rFonts w:ascii="Times New Roman" w:hAnsi="Times New Roman" w:cs="Times New Roman"/>
        </w:rPr>
        <w:t xml:space="preserve">A text, either in its entirety or in part, that was written by the student and submitted for another course (or the same course).  </w:t>
      </w:r>
    </w:p>
    <w:p w:rsidR="00A62466" w:rsidRPr="00C64181" w:rsidRDefault="00A62466" w:rsidP="00A62466">
      <w:pPr>
        <w:pStyle w:val="NoSpacing"/>
        <w:rPr>
          <w:rFonts w:ascii="Times New Roman" w:hAnsi="Times New Roman" w:cs="Times New Roman"/>
        </w:rPr>
      </w:pPr>
    </w:p>
    <w:p w:rsidR="00A62466" w:rsidRPr="00C64181" w:rsidRDefault="00A62466" w:rsidP="00A62466">
      <w:pPr>
        <w:pStyle w:val="NoSpacing"/>
        <w:ind w:left="720"/>
        <w:rPr>
          <w:rFonts w:ascii="Times New Roman" w:hAnsi="Times New Roman" w:cs="Times New Roman"/>
          <w:b/>
        </w:rPr>
      </w:pPr>
      <w:r w:rsidRPr="00C64181">
        <w:rPr>
          <w:rFonts w:ascii="Times New Roman" w:hAnsi="Times New Roman" w:cs="Times New Roman"/>
          <w:b/>
        </w:rPr>
        <w:t>Collusion</w:t>
      </w:r>
      <w:r w:rsidRPr="00C64181">
        <w:rPr>
          <w:rFonts w:ascii="Times New Roman" w:hAnsi="Times New Roman" w:cs="Times New Roman"/>
        </w:rPr>
        <w:t>- A text with which a student receives so much help from others that the assignment can no longer be considered a valid representation of the student’s work.  This includes excessive help from friends, family members, tutors, or other classmates.  All work should be an indication of the student’s ability.  I reserve the right to refuse to accept an assignment that reflects collusion between a student and any other person.</w:t>
      </w:r>
    </w:p>
    <w:p w:rsidR="00A62466" w:rsidRPr="00C64181" w:rsidRDefault="00A62466" w:rsidP="00A62466">
      <w:pPr>
        <w:pStyle w:val="NoSpacing"/>
        <w:rPr>
          <w:rFonts w:ascii="Times New Roman" w:hAnsi="Times New Roman" w:cs="Times New Roman"/>
        </w:rPr>
      </w:pPr>
    </w:p>
    <w:p w:rsidR="00A62466" w:rsidRPr="00C64181" w:rsidRDefault="00A62466" w:rsidP="00A62466">
      <w:pPr>
        <w:pStyle w:val="NoSpacing"/>
        <w:rPr>
          <w:rFonts w:ascii="Times New Roman" w:hAnsi="Times New Roman" w:cs="Times New Roman"/>
        </w:rPr>
      </w:pPr>
      <w:r w:rsidRPr="00C64181">
        <w:rPr>
          <w:rFonts w:ascii="Times New Roman" w:hAnsi="Times New Roman" w:cs="Times New Roman"/>
        </w:rPr>
        <w:t xml:space="preserve">At my discretion, the penalty for plagiarism of any type may range from a lower grade, to a zero on the assignment, to a failure of the course.  I will inform the Vice President of Student Affairs of cases of plagiarism.  Egregious instances of plagiarism or repeated instances of plagiarism will result in referral to the Academic Judicial Committee. Please review the Student Code of Conduct.  </w:t>
      </w:r>
    </w:p>
    <w:p w:rsidR="00A62466" w:rsidRPr="00C64181" w:rsidRDefault="00A62466" w:rsidP="00A62466">
      <w:pPr>
        <w:rPr>
          <w:sz w:val="22"/>
          <w:szCs w:val="22"/>
        </w:rPr>
      </w:pPr>
    </w:p>
    <w:p w:rsidR="00897D54" w:rsidRPr="00C64181" w:rsidRDefault="00897D54" w:rsidP="00897D54">
      <w:pPr>
        <w:rPr>
          <w:sz w:val="22"/>
          <w:szCs w:val="22"/>
        </w:rPr>
      </w:pPr>
      <w:r w:rsidRPr="00C64181">
        <w:rPr>
          <w:b/>
          <w:bCs/>
          <w:sz w:val="22"/>
          <w:szCs w:val="22"/>
        </w:rPr>
        <w:t>ADA and 504</w:t>
      </w:r>
    </w:p>
    <w:p w:rsidR="00897D54" w:rsidRPr="00C64181" w:rsidRDefault="00897D54" w:rsidP="00897D54">
      <w:pPr>
        <w:rPr>
          <w:sz w:val="22"/>
          <w:szCs w:val="22"/>
        </w:rPr>
      </w:pPr>
      <w:r w:rsidRPr="00C64181">
        <w:rPr>
          <w:sz w:val="22"/>
          <w:szCs w:val="22"/>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897D54" w:rsidRPr="00C64181" w:rsidRDefault="00897D54" w:rsidP="00897D54">
      <w:pPr>
        <w:rPr>
          <w:sz w:val="22"/>
          <w:szCs w:val="22"/>
        </w:rPr>
      </w:pPr>
    </w:p>
    <w:p w:rsidR="00897D54" w:rsidRPr="00C64181" w:rsidRDefault="00897D54" w:rsidP="00897D54">
      <w:pPr>
        <w:rPr>
          <w:sz w:val="22"/>
          <w:szCs w:val="22"/>
        </w:rPr>
      </w:pPr>
      <w:r w:rsidRPr="00C64181">
        <w:rPr>
          <w:b/>
          <w:bCs/>
          <w:sz w:val="22"/>
          <w:szCs w:val="22"/>
        </w:rPr>
        <w:t>Title IX</w:t>
      </w:r>
    </w:p>
    <w:p w:rsidR="00897D54" w:rsidRPr="00C64181" w:rsidRDefault="00897D54" w:rsidP="00897D54">
      <w:pPr>
        <w:rPr>
          <w:sz w:val="22"/>
          <w:szCs w:val="22"/>
        </w:rPr>
      </w:pPr>
      <w:r w:rsidRPr="00C64181">
        <w:rPr>
          <w:sz w:val="22"/>
          <w:szCs w:val="22"/>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897D54" w:rsidRPr="00C64181" w:rsidRDefault="00897D54" w:rsidP="00897D54">
      <w:pPr>
        <w:rPr>
          <w:sz w:val="22"/>
          <w:szCs w:val="22"/>
        </w:rPr>
      </w:pPr>
      <w:r w:rsidRPr="00C64181">
        <w:rPr>
          <w:sz w:val="22"/>
          <w:szCs w:val="22"/>
        </w:rPr>
        <w:t> </w:t>
      </w:r>
    </w:p>
    <w:p w:rsidR="00897D54" w:rsidRPr="00C64181" w:rsidRDefault="00897D54" w:rsidP="00897D54">
      <w:pPr>
        <w:rPr>
          <w:sz w:val="22"/>
          <w:szCs w:val="22"/>
        </w:rPr>
      </w:pPr>
      <w:r w:rsidRPr="00C64181">
        <w:rPr>
          <w:sz w:val="22"/>
          <w:szCs w:val="22"/>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A62466" w:rsidRPr="00C64181" w:rsidRDefault="00A62466" w:rsidP="00A62466">
      <w:pPr>
        <w:pStyle w:val="NoSpacing"/>
      </w:pPr>
    </w:p>
    <w:p w:rsidR="00897D54" w:rsidRPr="00C64181" w:rsidRDefault="00897D54" w:rsidP="00897D54">
      <w:pPr>
        <w:rPr>
          <w:b/>
          <w:bCs/>
          <w:sz w:val="22"/>
          <w:szCs w:val="22"/>
        </w:rPr>
      </w:pPr>
      <w:r w:rsidRPr="00C64181">
        <w:rPr>
          <w:b/>
          <w:bCs/>
          <w:sz w:val="22"/>
          <w:szCs w:val="22"/>
        </w:rPr>
        <w:t>Friendly Notes</w:t>
      </w:r>
    </w:p>
    <w:p w:rsidR="00897D54" w:rsidRPr="00C64181" w:rsidRDefault="00897D54" w:rsidP="00897D54">
      <w:pPr>
        <w:rPr>
          <w:b/>
          <w:bCs/>
          <w:sz w:val="22"/>
          <w:szCs w:val="22"/>
        </w:rPr>
      </w:pPr>
    </w:p>
    <w:p w:rsidR="00897D54" w:rsidRPr="00C64181" w:rsidRDefault="00897D54" w:rsidP="00897D54">
      <w:pPr>
        <w:rPr>
          <w:sz w:val="22"/>
          <w:szCs w:val="22"/>
        </w:rPr>
      </w:pPr>
      <w:r w:rsidRPr="00C64181">
        <w:rPr>
          <w:sz w:val="22"/>
          <w:szCs w:val="22"/>
        </w:rPr>
        <w:t xml:space="preserve">Please ask if there is ever anything that you do not understand.   Please come during my office hours or make an appointment with me. I am here to help, and I want to help!  I would also encourage you to utilize the Students Success Center, which is located in room 235 of the Student Center. The tutoring staff there can help you in most of your courses. ( </w:t>
      </w:r>
      <w:hyperlink r:id="rId9" w:history="1">
        <w:r w:rsidRPr="00C64181">
          <w:rPr>
            <w:sz w:val="22"/>
            <w:szCs w:val="22"/>
            <w:u w:val="single"/>
          </w:rPr>
          <w:t>http://www.gdn.edu/successcenter/</w:t>
        </w:r>
      </w:hyperlink>
      <w:r w:rsidRPr="00C64181">
        <w:rPr>
          <w:sz w:val="22"/>
          <w:szCs w:val="22"/>
        </w:rPr>
        <w:t xml:space="preserve"> )  </w:t>
      </w:r>
    </w:p>
    <w:p w:rsidR="00897D54" w:rsidRPr="00C64181" w:rsidRDefault="00897D54" w:rsidP="00897D54">
      <w:pPr>
        <w:rPr>
          <w:sz w:val="22"/>
          <w:szCs w:val="22"/>
        </w:rPr>
      </w:pPr>
    </w:p>
    <w:p w:rsidR="00897D54" w:rsidRPr="00C64181" w:rsidRDefault="00897D54" w:rsidP="00897D54">
      <w:pPr>
        <w:rPr>
          <w:sz w:val="22"/>
          <w:szCs w:val="22"/>
        </w:rPr>
      </w:pPr>
      <w:r w:rsidRPr="00C64181">
        <w:rPr>
          <w:sz w:val="22"/>
          <w:szCs w:val="22"/>
        </w:rPr>
        <w:t xml:space="preserve">Students are responsible for all written and verbal material that I introduce in class, post on the website, send through email, and place on Desire2Learn.  </w:t>
      </w:r>
    </w:p>
    <w:p w:rsidR="00897D54" w:rsidRPr="00C64181" w:rsidRDefault="00897D54" w:rsidP="00897D54">
      <w:pPr>
        <w:rPr>
          <w:sz w:val="22"/>
          <w:szCs w:val="22"/>
        </w:rPr>
      </w:pPr>
    </w:p>
    <w:p w:rsidR="00897D54" w:rsidRPr="00C64181" w:rsidRDefault="00897D54" w:rsidP="00897D54">
      <w:pPr>
        <w:rPr>
          <w:sz w:val="22"/>
          <w:szCs w:val="22"/>
        </w:rPr>
      </w:pPr>
      <w:r w:rsidRPr="00C64181">
        <w:rPr>
          <w:sz w:val="22"/>
          <w:szCs w:val="22"/>
        </w:rPr>
        <w:lastRenderedPageBreak/>
        <w:t xml:space="preserve">Frequently, lectures will carry over into the next class period.  This does not mean that we are behind; it means that our discussion is good! </w:t>
      </w:r>
    </w:p>
    <w:p w:rsidR="00897D54" w:rsidRPr="00C64181" w:rsidRDefault="00897D54" w:rsidP="00897D54">
      <w:pPr>
        <w:rPr>
          <w:sz w:val="22"/>
          <w:szCs w:val="22"/>
        </w:rPr>
      </w:pPr>
    </w:p>
    <w:p w:rsidR="00897D54" w:rsidRPr="00C64181" w:rsidRDefault="00897D54" w:rsidP="00897D54">
      <w:pPr>
        <w:rPr>
          <w:sz w:val="22"/>
          <w:szCs w:val="22"/>
        </w:rPr>
      </w:pPr>
      <w:r w:rsidRPr="00C64181">
        <w:rPr>
          <w:sz w:val="22"/>
          <w:szCs w:val="22"/>
        </w:rPr>
        <w:t xml:space="preserve">I would like for our class time to be fun. It will take all of us to make this an enjoyable learning experience.  We will have different perspectives; that is good. However, we should be respectful of each other when sharing those perspectives. We should listen respectfully and respond thoughtfully. </w:t>
      </w:r>
      <w:r w:rsidR="00C64181" w:rsidRPr="00C64181">
        <w:rPr>
          <w:sz w:val="22"/>
          <w:szCs w:val="22"/>
        </w:rPr>
        <w:t>O</w:t>
      </w:r>
      <w:r w:rsidRPr="00C64181">
        <w:rPr>
          <w:sz w:val="22"/>
          <w:szCs w:val="22"/>
        </w:rPr>
        <w:t xml:space="preserve">ur behavior should be conducive to our academic/professional environment. This </w:t>
      </w:r>
      <w:r w:rsidR="00C64181" w:rsidRPr="00C64181">
        <w:rPr>
          <w:sz w:val="22"/>
          <w:szCs w:val="22"/>
        </w:rPr>
        <w:t xml:space="preserve">also </w:t>
      </w:r>
      <w:r w:rsidRPr="00C64181">
        <w:rPr>
          <w:sz w:val="22"/>
          <w:szCs w:val="22"/>
        </w:rPr>
        <w:t xml:space="preserve">means you should not be involved with anything not related to this class during class time.   </w:t>
      </w:r>
    </w:p>
    <w:p w:rsidR="00897D54" w:rsidRPr="00C64181" w:rsidRDefault="00897D54" w:rsidP="00897D54">
      <w:pPr>
        <w:rPr>
          <w:sz w:val="22"/>
          <w:szCs w:val="22"/>
        </w:rPr>
      </w:pPr>
    </w:p>
    <w:p w:rsidR="00897D54" w:rsidRPr="00C64181" w:rsidRDefault="00897D54" w:rsidP="00897D54">
      <w:pPr>
        <w:rPr>
          <w:sz w:val="22"/>
          <w:szCs w:val="22"/>
        </w:rPr>
      </w:pPr>
      <w:r w:rsidRPr="00C64181">
        <w:rPr>
          <w:sz w:val="22"/>
          <w:szCs w:val="22"/>
        </w:rPr>
        <w:t xml:space="preserve">Make sure that you check your Gordon email frequently.  I will use your gordonstate.edu address to communicate with you.  Make sure that emails are professional and that you include either your CRN# or your class time on the email.  </w:t>
      </w:r>
    </w:p>
    <w:p w:rsidR="00897D54" w:rsidRPr="00C64181" w:rsidRDefault="00897D54" w:rsidP="00897D54">
      <w:pPr>
        <w:rPr>
          <w:sz w:val="22"/>
          <w:szCs w:val="22"/>
        </w:rPr>
      </w:pPr>
    </w:p>
    <w:p w:rsidR="00897D54" w:rsidRPr="00C64181" w:rsidRDefault="00897D54" w:rsidP="00897D54">
      <w:pPr>
        <w:rPr>
          <w:sz w:val="22"/>
          <w:szCs w:val="22"/>
        </w:rPr>
      </w:pPr>
      <w:r w:rsidRPr="00C64181">
        <w:rPr>
          <w:sz w:val="22"/>
          <w:szCs w:val="22"/>
        </w:rPr>
        <w:t>Students are expected to always follow the schedule without being prompted by the professor, unless notified of specific changes.</w:t>
      </w:r>
    </w:p>
    <w:p w:rsidR="00897D54" w:rsidRPr="00C64181" w:rsidRDefault="00897D54" w:rsidP="00897D54">
      <w:pPr>
        <w:rPr>
          <w:sz w:val="22"/>
          <w:szCs w:val="22"/>
        </w:rPr>
      </w:pPr>
    </w:p>
    <w:p w:rsidR="00897D54" w:rsidRPr="00C64181" w:rsidRDefault="00897D54" w:rsidP="00897D54">
      <w:pPr>
        <w:rPr>
          <w:sz w:val="22"/>
          <w:szCs w:val="22"/>
        </w:rPr>
      </w:pPr>
      <w:r w:rsidRPr="00C64181">
        <w:rPr>
          <w:sz w:val="22"/>
          <w:szCs w:val="22"/>
        </w:rPr>
        <w:t xml:space="preserve">I do not respond to emails after </w:t>
      </w:r>
      <w:r w:rsidR="001D3A33">
        <w:rPr>
          <w:sz w:val="22"/>
          <w:szCs w:val="22"/>
        </w:rPr>
        <w:t>4</w:t>
      </w:r>
      <w:r w:rsidRPr="00C64181">
        <w:rPr>
          <w:sz w:val="22"/>
          <w:szCs w:val="22"/>
        </w:rPr>
        <w:t xml:space="preserve">:00 pm or on weekends.  If I do respond via email during those times, you should consider it a courtesy.  I will try to respond to all emails in a timely manner.  </w:t>
      </w:r>
    </w:p>
    <w:p w:rsidR="00897D54" w:rsidRPr="00C64181" w:rsidRDefault="00897D54" w:rsidP="00897D54">
      <w:pPr>
        <w:rPr>
          <w:sz w:val="22"/>
          <w:szCs w:val="22"/>
        </w:rPr>
      </w:pPr>
    </w:p>
    <w:p w:rsidR="00897D54" w:rsidRPr="00C64181" w:rsidRDefault="00897D54" w:rsidP="00897D54">
      <w:pPr>
        <w:rPr>
          <w:sz w:val="22"/>
          <w:szCs w:val="22"/>
        </w:rPr>
      </w:pPr>
      <w:r w:rsidRPr="00C64181">
        <w:rPr>
          <w:sz w:val="22"/>
          <w:szCs w:val="22"/>
        </w:rPr>
        <w:t xml:space="preserve">I will try to return paper grades within two weeks of submission.  Please do not ask when papers will be returned prior to this </w:t>
      </w:r>
      <w:r w:rsidR="00C64181" w:rsidRPr="00C64181">
        <w:rPr>
          <w:sz w:val="22"/>
          <w:szCs w:val="22"/>
        </w:rPr>
        <w:t>two-week</w:t>
      </w:r>
      <w:r w:rsidRPr="00C64181">
        <w:rPr>
          <w:sz w:val="22"/>
          <w:szCs w:val="22"/>
        </w:rPr>
        <w:t xml:space="preserve"> period.</w:t>
      </w:r>
    </w:p>
    <w:p w:rsidR="00897D54" w:rsidRPr="00C64181" w:rsidRDefault="00897D54" w:rsidP="00897D54">
      <w:pPr>
        <w:rPr>
          <w:sz w:val="22"/>
          <w:szCs w:val="22"/>
        </w:rPr>
      </w:pPr>
    </w:p>
    <w:p w:rsidR="00897D54" w:rsidRPr="00C64181" w:rsidRDefault="00897D54" w:rsidP="00897D54">
      <w:pPr>
        <w:rPr>
          <w:sz w:val="22"/>
          <w:szCs w:val="22"/>
        </w:rPr>
      </w:pPr>
      <w:r w:rsidRPr="00C64181">
        <w:rPr>
          <w:sz w:val="22"/>
          <w:szCs w:val="22"/>
        </w:rPr>
        <w:t>Students are required to wait at least twenty-four hours to ask questions about their paper grades.  During that twenty-four-hour period, students should review both my comments and their paper to make sure that they fully understand their grade.  Those questions should be asked during my office hours.</w:t>
      </w:r>
    </w:p>
    <w:p w:rsidR="00897D54" w:rsidRPr="00C64181" w:rsidRDefault="00897D54" w:rsidP="00897D54">
      <w:pPr>
        <w:rPr>
          <w:sz w:val="22"/>
          <w:szCs w:val="22"/>
        </w:rPr>
      </w:pPr>
    </w:p>
    <w:p w:rsidR="00897D54" w:rsidRPr="00C64181" w:rsidRDefault="00897D54" w:rsidP="00897D54">
      <w:pPr>
        <w:rPr>
          <w:sz w:val="22"/>
          <w:szCs w:val="22"/>
        </w:rPr>
      </w:pPr>
      <w:r w:rsidRPr="00C64181">
        <w:rPr>
          <w:sz w:val="22"/>
          <w:szCs w:val="22"/>
        </w:rPr>
        <w:t xml:space="preserve">I expect you to read the syllabus, your assignments, and any supplemental documents that I supply thoroughly.  I am happy to answer any questions that you have, but please make sure that your questions do not reflect your failure to read the materials that I supply or listen to me during lectures. </w:t>
      </w:r>
    </w:p>
    <w:p w:rsidR="00897D54" w:rsidRPr="00C64181" w:rsidRDefault="00897D54" w:rsidP="00897D54">
      <w:pPr>
        <w:rPr>
          <w:sz w:val="22"/>
          <w:szCs w:val="22"/>
        </w:rPr>
      </w:pPr>
    </w:p>
    <w:p w:rsidR="00897D54" w:rsidRPr="00C64181" w:rsidRDefault="00897D54" w:rsidP="00897D54">
      <w:pPr>
        <w:rPr>
          <w:sz w:val="22"/>
          <w:szCs w:val="22"/>
        </w:rPr>
      </w:pPr>
      <w:r w:rsidRPr="00C64181">
        <w:rPr>
          <w:sz w:val="22"/>
          <w:szCs w:val="22"/>
        </w:rPr>
        <w:t xml:space="preserve">Please address me as Dr. Sanders-Senu or Dr. </w:t>
      </w:r>
      <w:proofErr w:type="spellStart"/>
      <w:r w:rsidRPr="00C64181">
        <w:rPr>
          <w:sz w:val="22"/>
          <w:szCs w:val="22"/>
        </w:rPr>
        <w:t>Senu</w:t>
      </w:r>
      <w:proofErr w:type="spellEnd"/>
      <w:r w:rsidRPr="00C64181">
        <w:rPr>
          <w:sz w:val="22"/>
          <w:szCs w:val="22"/>
        </w:rPr>
        <w:t xml:space="preserve">. It took me eleven years of education to earn that title.  I prefer the title for which I worked very hard.  </w:t>
      </w:r>
    </w:p>
    <w:p w:rsidR="006C4040" w:rsidRPr="00C64181" w:rsidRDefault="006C4040" w:rsidP="006C4040">
      <w:pPr>
        <w:rPr>
          <w:b/>
          <w:sz w:val="22"/>
          <w:szCs w:val="22"/>
        </w:rPr>
      </w:pPr>
    </w:p>
    <w:p w:rsidR="00A62466" w:rsidRPr="00C64181" w:rsidRDefault="00A62466" w:rsidP="006C4040">
      <w:pPr>
        <w:rPr>
          <w:b/>
          <w:sz w:val="22"/>
          <w:szCs w:val="22"/>
        </w:rPr>
      </w:pPr>
    </w:p>
    <w:p w:rsidR="00971B78" w:rsidRPr="00C64181" w:rsidRDefault="00971B78" w:rsidP="006C4040">
      <w:pPr>
        <w:rPr>
          <w:b/>
          <w:sz w:val="22"/>
          <w:szCs w:val="22"/>
        </w:rPr>
      </w:pPr>
    </w:p>
    <w:p w:rsidR="00971B78" w:rsidRDefault="00971B78" w:rsidP="006C4040">
      <w:pPr>
        <w:rPr>
          <w:b/>
        </w:rPr>
      </w:pPr>
    </w:p>
    <w:p w:rsidR="00971B78" w:rsidRDefault="00971B78" w:rsidP="006C4040">
      <w:pPr>
        <w:rPr>
          <w:b/>
        </w:rPr>
      </w:pPr>
    </w:p>
    <w:p w:rsidR="00971B78" w:rsidRDefault="00971B78" w:rsidP="006C4040">
      <w:pPr>
        <w:rPr>
          <w:b/>
        </w:rPr>
      </w:pPr>
    </w:p>
    <w:p w:rsidR="00971B78" w:rsidRDefault="00971B78" w:rsidP="006C4040">
      <w:pPr>
        <w:rPr>
          <w:b/>
        </w:rPr>
      </w:pPr>
    </w:p>
    <w:p w:rsidR="00133175" w:rsidRDefault="00133175" w:rsidP="00C20390">
      <w:pPr>
        <w:jc w:val="center"/>
        <w:rPr>
          <w:b/>
        </w:rPr>
      </w:pPr>
    </w:p>
    <w:p w:rsidR="00C64181" w:rsidRDefault="00C64181" w:rsidP="00C20390">
      <w:pPr>
        <w:jc w:val="center"/>
        <w:rPr>
          <w:b/>
        </w:rPr>
      </w:pPr>
    </w:p>
    <w:p w:rsidR="00C64181" w:rsidRDefault="00C64181" w:rsidP="00C20390">
      <w:pPr>
        <w:jc w:val="center"/>
        <w:rPr>
          <w:b/>
        </w:rPr>
      </w:pPr>
    </w:p>
    <w:p w:rsidR="00C64181" w:rsidRDefault="00C64181" w:rsidP="00C20390">
      <w:pPr>
        <w:jc w:val="center"/>
        <w:rPr>
          <w:b/>
        </w:rPr>
      </w:pPr>
    </w:p>
    <w:p w:rsidR="00C64181" w:rsidRDefault="00C64181" w:rsidP="00C20390">
      <w:pPr>
        <w:jc w:val="center"/>
        <w:rPr>
          <w:b/>
        </w:rPr>
      </w:pPr>
    </w:p>
    <w:p w:rsidR="00C64181" w:rsidRDefault="00C64181" w:rsidP="00C20390">
      <w:pPr>
        <w:jc w:val="center"/>
        <w:rPr>
          <w:b/>
        </w:rPr>
      </w:pPr>
    </w:p>
    <w:p w:rsidR="00C64181" w:rsidRDefault="00C64181" w:rsidP="00C20390">
      <w:pPr>
        <w:jc w:val="center"/>
        <w:rPr>
          <w:b/>
        </w:rPr>
      </w:pPr>
    </w:p>
    <w:p w:rsidR="00C64181" w:rsidRDefault="00C64181" w:rsidP="00C20390">
      <w:pPr>
        <w:jc w:val="center"/>
        <w:rPr>
          <w:b/>
        </w:rPr>
      </w:pPr>
    </w:p>
    <w:p w:rsidR="00C64181" w:rsidRDefault="00C64181" w:rsidP="00C20390">
      <w:pPr>
        <w:jc w:val="center"/>
        <w:rPr>
          <w:b/>
        </w:rPr>
      </w:pPr>
    </w:p>
    <w:p w:rsidR="00C64181" w:rsidRDefault="00C64181" w:rsidP="00C20390">
      <w:pPr>
        <w:jc w:val="center"/>
        <w:rPr>
          <w:b/>
        </w:rPr>
      </w:pPr>
    </w:p>
    <w:p w:rsidR="001D3A33" w:rsidRDefault="001D3A33" w:rsidP="00C20390">
      <w:pPr>
        <w:jc w:val="center"/>
        <w:rPr>
          <w:b/>
        </w:rPr>
      </w:pPr>
    </w:p>
    <w:p w:rsidR="00C64181" w:rsidRDefault="00C64181" w:rsidP="00C20390">
      <w:pPr>
        <w:jc w:val="center"/>
        <w:rPr>
          <w:b/>
        </w:rPr>
      </w:pPr>
    </w:p>
    <w:p w:rsidR="00C64181" w:rsidRDefault="00C64181" w:rsidP="00C20390">
      <w:pPr>
        <w:jc w:val="center"/>
        <w:rPr>
          <w:b/>
        </w:rPr>
      </w:pPr>
    </w:p>
    <w:p w:rsidR="00C64181" w:rsidRDefault="00C64181" w:rsidP="00C20390">
      <w:pPr>
        <w:jc w:val="center"/>
        <w:rPr>
          <w:b/>
        </w:rPr>
      </w:pPr>
    </w:p>
    <w:p w:rsidR="00C64181" w:rsidRDefault="00C64181" w:rsidP="001D3A33">
      <w:pPr>
        <w:rPr>
          <w:b/>
        </w:rPr>
      </w:pPr>
    </w:p>
    <w:p w:rsidR="00C20390" w:rsidRPr="00F039BB" w:rsidRDefault="00C20390" w:rsidP="00C20390">
      <w:pPr>
        <w:jc w:val="center"/>
        <w:rPr>
          <w:b/>
        </w:rPr>
      </w:pPr>
      <w:r w:rsidRPr="00F039BB">
        <w:rPr>
          <w:b/>
        </w:rPr>
        <w:lastRenderedPageBreak/>
        <w:t xml:space="preserve">Course Schedule </w:t>
      </w:r>
    </w:p>
    <w:p w:rsidR="00202D35" w:rsidRPr="00F039BB" w:rsidRDefault="00202D35" w:rsidP="00A429A8">
      <w:pPr>
        <w:rPr>
          <w:b/>
        </w:rPr>
      </w:pPr>
    </w:p>
    <w:p w:rsidR="00C20390" w:rsidRPr="00F039BB" w:rsidRDefault="00C20390" w:rsidP="00C20390">
      <w:pPr>
        <w:pStyle w:val="NoSpacing"/>
        <w:jc w:val="center"/>
        <w:rPr>
          <w:rFonts w:ascii="Times New Roman" w:hAnsi="Times New Roman" w:cs="Times New Roman"/>
          <w:b/>
          <w:sz w:val="24"/>
          <w:szCs w:val="24"/>
        </w:rPr>
      </w:pPr>
      <w:r w:rsidRPr="00F039BB">
        <w:rPr>
          <w:rFonts w:ascii="Times New Roman" w:hAnsi="Times New Roman" w:cs="Times New Roman"/>
          <w:b/>
          <w:sz w:val="24"/>
          <w:szCs w:val="24"/>
        </w:rPr>
        <w:t xml:space="preserve">English </w:t>
      </w:r>
      <w:r w:rsidR="00AF2934">
        <w:rPr>
          <w:rFonts w:ascii="Times New Roman" w:hAnsi="Times New Roman" w:cs="Times New Roman"/>
          <w:b/>
          <w:sz w:val="24"/>
          <w:szCs w:val="24"/>
        </w:rPr>
        <w:t>4400</w:t>
      </w:r>
      <w:r w:rsidRPr="00F039BB">
        <w:rPr>
          <w:rFonts w:ascii="Times New Roman" w:hAnsi="Times New Roman" w:cs="Times New Roman"/>
          <w:b/>
          <w:sz w:val="24"/>
          <w:szCs w:val="24"/>
        </w:rPr>
        <w:t xml:space="preserve">: </w:t>
      </w:r>
      <w:r w:rsidR="00AF2934">
        <w:rPr>
          <w:rFonts w:ascii="Times New Roman" w:hAnsi="Times New Roman" w:cs="Times New Roman"/>
          <w:b/>
          <w:sz w:val="24"/>
          <w:szCs w:val="24"/>
        </w:rPr>
        <w:t xml:space="preserve">Minority American Literature </w:t>
      </w:r>
    </w:p>
    <w:p w:rsidR="00C20390" w:rsidRPr="00F039BB" w:rsidRDefault="00AF2934" w:rsidP="00C20390">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Fall </w:t>
      </w:r>
      <w:r w:rsidR="00C20390" w:rsidRPr="00F039BB">
        <w:rPr>
          <w:rFonts w:ascii="Times New Roman" w:hAnsi="Times New Roman" w:cs="Times New Roman"/>
          <w:b/>
          <w:sz w:val="24"/>
          <w:szCs w:val="24"/>
        </w:rPr>
        <w:t xml:space="preserve"> 201</w:t>
      </w:r>
      <w:r w:rsidR="00B87B70">
        <w:rPr>
          <w:rFonts w:ascii="Times New Roman" w:hAnsi="Times New Roman" w:cs="Times New Roman"/>
          <w:b/>
          <w:sz w:val="24"/>
          <w:szCs w:val="24"/>
        </w:rPr>
        <w:t>8</w:t>
      </w:r>
      <w:proofErr w:type="gramEnd"/>
    </w:p>
    <w:p w:rsidR="00202D35" w:rsidRPr="00F039BB" w:rsidRDefault="00202D35" w:rsidP="00C20390">
      <w:pPr>
        <w:pStyle w:val="NoSpacing"/>
        <w:jc w:val="center"/>
        <w:rPr>
          <w:rFonts w:ascii="Times New Roman" w:hAnsi="Times New Roman" w:cs="Times New Roman"/>
          <w:b/>
          <w:sz w:val="24"/>
          <w:szCs w:val="24"/>
        </w:rPr>
      </w:pPr>
    </w:p>
    <w:p w:rsidR="00C20390" w:rsidRPr="00F039BB" w:rsidRDefault="00C20390" w:rsidP="00C20390">
      <w:pPr>
        <w:pStyle w:val="NoSpacing"/>
        <w:jc w:val="center"/>
        <w:rPr>
          <w:rFonts w:ascii="Times New Roman" w:hAnsi="Times New Roman" w:cs="Times New Roman"/>
          <w:sz w:val="24"/>
          <w:szCs w:val="24"/>
        </w:rPr>
      </w:pPr>
      <w:r w:rsidRPr="00F039BB">
        <w:rPr>
          <w:rFonts w:ascii="Times New Roman" w:hAnsi="Times New Roman" w:cs="Times New Roman"/>
          <w:sz w:val="24"/>
          <w:szCs w:val="24"/>
        </w:rPr>
        <w:t xml:space="preserve">TR </w:t>
      </w:r>
      <w:r w:rsidR="00A62466">
        <w:rPr>
          <w:rFonts w:ascii="Times New Roman" w:hAnsi="Times New Roman" w:cs="Times New Roman"/>
          <w:sz w:val="24"/>
          <w:szCs w:val="24"/>
        </w:rPr>
        <w:t>11</w:t>
      </w:r>
      <w:r w:rsidRPr="00F039BB">
        <w:rPr>
          <w:rFonts w:ascii="Times New Roman" w:hAnsi="Times New Roman" w:cs="Times New Roman"/>
          <w:sz w:val="24"/>
          <w:szCs w:val="24"/>
        </w:rPr>
        <w:t>:00-</w:t>
      </w:r>
      <w:r w:rsidR="00A62466">
        <w:rPr>
          <w:rFonts w:ascii="Times New Roman" w:hAnsi="Times New Roman" w:cs="Times New Roman"/>
          <w:sz w:val="24"/>
          <w:szCs w:val="24"/>
        </w:rPr>
        <w:t>12</w:t>
      </w:r>
      <w:r w:rsidRPr="00F039BB">
        <w:rPr>
          <w:rFonts w:ascii="Times New Roman" w:hAnsi="Times New Roman" w:cs="Times New Roman"/>
          <w:sz w:val="24"/>
          <w:szCs w:val="24"/>
        </w:rPr>
        <w:t xml:space="preserve">:15 Section </w:t>
      </w:r>
      <w:proofErr w:type="gramStart"/>
      <w:r w:rsidR="00A62466">
        <w:rPr>
          <w:rFonts w:ascii="Times New Roman" w:hAnsi="Times New Roman" w:cs="Times New Roman"/>
          <w:sz w:val="24"/>
          <w:szCs w:val="24"/>
        </w:rPr>
        <w:t>A</w:t>
      </w:r>
      <w:r w:rsidRPr="00F039BB">
        <w:rPr>
          <w:rFonts w:ascii="Times New Roman" w:hAnsi="Times New Roman" w:cs="Times New Roman"/>
          <w:sz w:val="24"/>
          <w:szCs w:val="24"/>
        </w:rPr>
        <w:t xml:space="preserve">  </w:t>
      </w:r>
      <w:r w:rsidR="00C64181">
        <w:rPr>
          <w:rFonts w:ascii="Times New Roman" w:hAnsi="Times New Roman" w:cs="Times New Roman"/>
          <w:sz w:val="24"/>
          <w:szCs w:val="24"/>
        </w:rPr>
        <w:t>112</w:t>
      </w:r>
      <w:r w:rsidRPr="00F039BB">
        <w:rPr>
          <w:rFonts w:ascii="Times New Roman" w:hAnsi="Times New Roman" w:cs="Times New Roman"/>
          <w:sz w:val="24"/>
          <w:szCs w:val="24"/>
        </w:rPr>
        <w:t>Academic</w:t>
      </w:r>
      <w:proofErr w:type="gramEnd"/>
      <w:r w:rsidRPr="00F039BB">
        <w:rPr>
          <w:rFonts w:ascii="Times New Roman" w:hAnsi="Times New Roman" w:cs="Times New Roman"/>
          <w:sz w:val="24"/>
          <w:szCs w:val="24"/>
        </w:rPr>
        <w:t xml:space="preserve"> Building </w:t>
      </w:r>
    </w:p>
    <w:p w:rsidR="00C20390" w:rsidRPr="00F039BB" w:rsidRDefault="00C20390" w:rsidP="00C20390">
      <w:pPr>
        <w:pStyle w:val="NoSpacing"/>
        <w:jc w:val="center"/>
        <w:rPr>
          <w:rFonts w:ascii="Times New Roman" w:hAnsi="Times New Roman" w:cs="Times New Roman"/>
          <w:sz w:val="24"/>
          <w:szCs w:val="24"/>
        </w:rPr>
      </w:pPr>
    </w:p>
    <w:p w:rsidR="00C20390" w:rsidRPr="00F039BB" w:rsidRDefault="00C20390" w:rsidP="00C20390">
      <w:pPr>
        <w:rPr>
          <w:b/>
          <w:sz w:val="22"/>
          <w:szCs w:val="22"/>
        </w:rPr>
      </w:pPr>
      <w:r w:rsidRPr="00F039BB">
        <w:rPr>
          <w:b/>
          <w:sz w:val="22"/>
          <w:szCs w:val="22"/>
        </w:rPr>
        <w:t>****We will discuss what is listed on the day that it is listed.  Have texts read, printed, and with you.</w:t>
      </w:r>
    </w:p>
    <w:p w:rsidR="00C20390" w:rsidRPr="00F039BB" w:rsidRDefault="00C20390" w:rsidP="00C20390">
      <w:pPr>
        <w:rPr>
          <w:b/>
          <w:sz w:val="22"/>
          <w:szCs w:val="22"/>
        </w:rPr>
      </w:pPr>
      <w:r w:rsidRPr="00F039BB">
        <w:rPr>
          <w:b/>
          <w:sz w:val="22"/>
          <w:szCs w:val="22"/>
        </w:rPr>
        <w:t>****Schedule subject to chance with notice</w:t>
      </w:r>
    </w:p>
    <w:p w:rsidR="00077A84" w:rsidRPr="008631E5" w:rsidRDefault="00077A84" w:rsidP="00077A84">
      <w:pPr>
        <w:rPr>
          <w:b/>
          <w:sz w:val="22"/>
          <w:szCs w:val="22"/>
        </w:rPr>
      </w:pPr>
      <w:r w:rsidRPr="00077A84">
        <w:rPr>
          <w:b/>
          <w:sz w:val="22"/>
          <w:szCs w:val="22"/>
        </w:rPr>
        <w:t>****</w:t>
      </w:r>
      <w:r w:rsidR="00540EA2">
        <w:rPr>
          <w:b/>
          <w:sz w:val="22"/>
          <w:szCs w:val="22"/>
        </w:rPr>
        <w:t xml:space="preserve"> </w:t>
      </w:r>
      <w:r w:rsidR="00B87B70">
        <w:rPr>
          <w:b/>
          <w:sz w:val="22"/>
          <w:szCs w:val="22"/>
        </w:rPr>
        <w:t xml:space="preserve">All text, aside from the novels, are on our webpage.  </w:t>
      </w:r>
    </w:p>
    <w:p w:rsidR="00C20390" w:rsidRPr="00077A84" w:rsidRDefault="00C20390" w:rsidP="00C20390">
      <w:pPr>
        <w:rPr>
          <w:b/>
          <w:sz w:val="22"/>
          <w:szCs w:val="22"/>
        </w:rPr>
      </w:pPr>
    </w:p>
    <w:p w:rsidR="0009707E" w:rsidRPr="001D3A33" w:rsidRDefault="00C20390" w:rsidP="00C20390">
      <w:pPr>
        <w:rPr>
          <w:sz w:val="22"/>
          <w:szCs w:val="22"/>
        </w:rPr>
      </w:pPr>
      <w:r w:rsidRPr="00F039BB">
        <w:rPr>
          <w:b/>
          <w:sz w:val="22"/>
          <w:szCs w:val="22"/>
        </w:rPr>
        <w:t>T</w:t>
      </w:r>
      <w:r w:rsidR="00D75BCC">
        <w:rPr>
          <w:b/>
          <w:sz w:val="22"/>
          <w:szCs w:val="22"/>
        </w:rPr>
        <w:t xml:space="preserve">hursday, </w:t>
      </w:r>
      <w:r w:rsidR="008631E5" w:rsidRPr="00F039BB">
        <w:rPr>
          <w:b/>
          <w:sz w:val="22"/>
          <w:szCs w:val="22"/>
        </w:rPr>
        <w:t>Aug</w:t>
      </w:r>
      <w:r w:rsidRPr="00F039BB">
        <w:rPr>
          <w:b/>
          <w:sz w:val="22"/>
          <w:szCs w:val="22"/>
        </w:rPr>
        <w:t>.</w:t>
      </w:r>
      <w:r w:rsidR="00D75BCC">
        <w:rPr>
          <w:b/>
          <w:sz w:val="22"/>
          <w:szCs w:val="22"/>
        </w:rPr>
        <w:t xml:space="preserve"> 9</w:t>
      </w:r>
      <w:r w:rsidR="00B028C4" w:rsidRPr="00F039BB">
        <w:rPr>
          <w:b/>
          <w:sz w:val="22"/>
          <w:szCs w:val="22"/>
        </w:rPr>
        <w:t xml:space="preserve"> </w:t>
      </w:r>
      <w:r w:rsidRPr="00F039BB">
        <w:rPr>
          <w:sz w:val="22"/>
          <w:szCs w:val="22"/>
        </w:rPr>
        <w:t>Introductions</w:t>
      </w:r>
      <w:r w:rsidR="008631E5" w:rsidRPr="00F039BB">
        <w:rPr>
          <w:sz w:val="22"/>
          <w:szCs w:val="22"/>
        </w:rPr>
        <w:t xml:space="preserve">; HW: Read </w:t>
      </w:r>
      <w:r w:rsidR="0009707E" w:rsidRPr="00F039BB">
        <w:rPr>
          <w:sz w:val="22"/>
          <w:szCs w:val="22"/>
        </w:rPr>
        <w:t>Louise Erd</w:t>
      </w:r>
      <w:r w:rsidR="00B87B70">
        <w:rPr>
          <w:sz w:val="22"/>
          <w:szCs w:val="22"/>
        </w:rPr>
        <w:t>r</w:t>
      </w:r>
      <w:r w:rsidR="0009707E" w:rsidRPr="00F039BB">
        <w:rPr>
          <w:sz w:val="22"/>
          <w:szCs w:val="22"/>
        </w:rPr>
        <w:t xml:space="preserve">ich “American Horse” </w:t>
      </w:r>
      <w:r w:rsidR="00540EA2" w:rsidRPr="00F039BB">
        <w:rPr>
          <w:sz w:val="22"/>
          <w:szCs w:val="22"/>
        </w:rPr>
        <w:t>and “</w:t>
      </w:r>
      <w:r w:rsidR="008631E5" w:rsidRPr="00F039BB">
        <w:rPr>
          <w:sz w:val="22"/>
          <w:szCs w:val="22"/>
        </w:rPr>
        <w:t>The Bingo Van”</w:t>
      </w:r>
      <w:r w:rsidR="0009707E" w:rsidRPr="00F039BB">
        <w:rPr>
          <w:sz w:val="22"/>
          <w:szCs w:val="22"/>
        </w:rPr>
        <w:t xml:space="preserve">, </w:t>
      </w:r>
      <w:r w:rsidR="0009707E" w:rsidRPr="001D3A33">
        <w:rPr>
          <w:sz w:val="22"/>
          <w:szCs w:val="22"/>
        </w:rPr>
        <w:t>Al</w:t>
      </w:r>
      <w:r w:rsidR="00077A84" w:rsidRPr="001D3A33">
        <w:rPr>
          <w:sz w:val="22"/>
          <w:szCs w:val="22"/>
        </w:rPr>
        <w:t>s</w:t>
      </w:r>
      <w:r w:rsidR="0009707E" w:rsidRPr="001D3A33">
        <w:rPr>
          <w:sz w:val="22"/>
          <w:szCs w:val="22"/>
        </w:rPr>
        <w:t xml:space="preserve">o  </w:t>
      </w:r>
    </w:p>
    <w:p w:rsidR="00C20390" w:rsidRPr="00F039BB" w:rsidRDefault="0009707E" w:rsidP="00C20390">
      <w:pPr>
        <w:rPr>
          <w:sz w:val="22"/>
          <w:szCs w:val="22"/>
        </w:rPr>
      </w:pPr>
      <w:r w:rsidRPr="001D3A33">
        <w:rPr>
          <w:sz w:val="22"/>
          <w:szCs w:val="22"/>
        </w:rPr>
        <w:t xml:space="preserve">                               </w:t>
      </w:r>
      <w:proofErr w:type="gramStart"/>
      <w:r w:rsidRPr="001D3A33">
        <w:rPr>
          <w:sz w:val="22"/>
          <w:szCs w:val="22"/>
        </w:rPr>
        <w:t>read</w:t>
      </w:r>
      <w:proofErr w:type="gramEnd"/>
      <w:r w:rsidRPr="001D3A33">
        <w:rPr>
          <w:sz w:val="22"/>
          <w:szCs w:val="22"/>
        </w:rPr>
        <w:t xml:space="preserve"> “Indian Boarding School: The Runaways</w:t>
      </w:r>
      <w:r w:rsidR="001D3A33" w:rsidRPr="001D3A33">
        <w:rPr>
          <w:sz w:val="22"/>
          <w:szCs w:val="22"/>
        </w:rPr>
        <w:t>,</w:t>
      </w:r>
      <w:r w:rsidRPr="001D3A33">
        <w:rPr>
          <w:sz w:val="22"/>
          <w:szCs w:val="22"/>
        </w:rPr>
        <w:t xml:space="preserve">” “Dear John Wayne” </w:t>
      </w:r>
    </w:p>
    <w:p w:rsidR="00C20390" w:rsidRPr="00F039BB" w:rsidRDefault="00C20390" w:rsidP="00C20390">
      <w:pPr>
        <w:rPr>
          <w:sz w:val="22"/>
          <w:szCs w:val="22"/>
        </w:rPr>
      </w:pPr>
    </w:p>
    <w:p w:rsidR="00F76130" w:rsidRPr="00F039BB" w:rsidRDefault="00C20390" w:rsidP="00F76130">
      <w:pPr>
        <w:rPr>
          <w:sz w:val="22"/>
          <w:szCs w:val="22"/>
        </w:rPr>
      </w:pPr>
      <w:r w:rsidRPr="00F039BB">
        <w:rPr>
          <w:b/>
          <w:sz w:val="22"/>
          <w:szCs w:val="22"/>
        </w:rPr>
        <w:t xml:space="preserve">Tuesday, </w:t>
      </w:r>
      <w:r w:rsidR="008631E5" w:rsidRPr="00F039BB">
        <w:rPr>
          <w:b/>
          <w:sz w:val="22"/>
          <w:szCs w:val="22"/>
        </w:rPr>
        <w:t>Aug</w:t>
      </w:r>
      <w:r w:rsidRPr="00F039BB">
        <w:rPr>
          <w:b/>
          <w:sz w:val="22"/>
          <w:szCs w:val="22"/>
        </w:rPr>
        <w:t xml:space="preserve">. </w:t>
      </w:r>
      <w:r w:rsidR="00D75BCC">
        <w:rPr>
          <w:b/>
          <w:sz w:val="22"/>
          <w:szCs w:val="22"/>
        </w:rPr>
        <w:t xml:space="preserve">14 </w:t>
      </w:r>
      <w:r w:rsidR="00F76130" w:rsidRPr="00F039BB">
        <w:rPr>
          <w:sz w:val="22"/>
          <w:szCs w:val="22"/>
        </w:rPr>
        <w:t>Discuss Erd</w:t>
      </w:r>
      <w:r w:rsidR="00B87B70">
        <w:rPr>
          <w:sz w:val="22"/>
          <w:szCs w:val="22"/>
        </w:rPr>
        <w:t>r</w:t>
      </w:r>
      <w:r w:rsidR="00F76130" w:rsidRPr="00F039BB">
        <w:rPr>
          <w:sz w:val="22"/>
          <w:szCs w:val="22"/>
        </w:rPr>
        <w:t xml:space="preserve">ich; HW: Read Sherman Alexie’s “A Drug Called </w:t>
      </w:r>
      <w:r w:rsidR="00F76130">
        <w:rPr>
          <w:sz w:val="22"/>
          <w:szCs w:val="22"/>
        </w:rPr>
        <w:t>Tradition</w:t>
      </w:r>
      <w:r w:rsidR="00F76130" w:rsidRPr="00F039BB">
        <w:rPr>
          <w:sz w:val="22"/>
          <w:szCs w:val="22"/>
        </w:rPr>
        <w:t xml:space="preserve">” </w:t>
      </w:r>
    </w:p>
    <w:p w:rsidR="00F76130" w:rsidRPr="001D3A33" w:rsidRDefault="00F76130" w:rsidP="00F76130">
      <w:pPr>
        <w:rPr>
          <w:sz w:val="22"/>
          <w:szCs w:val="22"/>
        </w:rPr>
      </w:pPr>
      <w:r w:rsidRPr="00F039BB">
        <w:rPr>
          <w:sz w:val="22"/>
          <w:szCs w:val="22"/>
        </w:rPr>
        <w:t xml:space="preserve">                                 </w:t>
      </w:r>
      <w:r w:rsidRPr="001D3A33">
        <w:rPr>
          <w:sz w:val="22"/>
          <w:szCs w:val="22"/>
        </w:rPr>
        <w:t xml:space="preserve">Also read “Vision (2)” </w:t>
      </w:r>
      <w:proofErr w:type="spellStart"/>
      <w:r w:rsidRPr="001D3A33">
        <w:rPr>
          <w:sz w:val="22"/>
          <w:szCs w:val="22"/>
        </w:rPr>
        <w:t>pg</w:t>
      </w:r>
      <w:proofErr w:type="spellEnd"/>
      <w:r w:rsidRPr="001D3A33">
        <w:rPr>
          <w:sz w:val="22"/>
          <w:szCs w:val="22"/>
        </w:rPr>
        <w:t xml:space="preserve"> 66, “Translated from the American”,” “Crazy Horse Speaks”, </w:t>
      </w:r>
    </w:p>
    <w:p w:rsidR="00F76130" w:rsidRPr="00F039BB" w:rsidRDefault="00F76130" w:rsidP="00F76130">
      <w:pPr>
        <w:rPr>
          <w:sz w:val="22"/>
          <w:szCs w:val="22"/>
        </w:rPr>
      </w:pPr>
      <w:r w:rsidRPr="001D3A33">
        <w:rPr>
          <w:sz w:val="22"/>
          <w:szCs w:val="22"/>
        </w:rPr>
        <w:t xml:space="preserve">                                 </w:t>
      </w:r>
      <w:proofErr w:type="gramStart"/>
      <w:r w:rsidRPr="001D3A33">
        <w:rPr>
          <w:sz w:val="22"/>
          <w:szCs w:val="22"/>
        </w:rPr>
        <w:t>and</w:t>
      </w:r>
      <w:proofErr w:type="gramEnd"/>
      <w:r w:rsidRPr="001D3A33">
        <w:rPr>
          <w:sz w:val="22"/>
          <w:szCs w:val="22"/>
        </w:rPr>
        <w:t xml:space="preserve"> “Pow wow Polaroid</w:t>
      </w:r>
      <w:r w:rsidR="001D3A33">
        <w:rPr>
          <w:sz w:val="22"/>
          <w:szCs w:val="22"/>
        </w:rPr>
        <w:t>”</w:t>
      </w:r>
    </w:p>
    <w:p w:rsidR="00C20390" w:rsidRPr="00F039BB" w:rsidRDefault="00A44A36" w:rsidP="00C20390">
      <w:pPr>
        <w:rPr>
          <w:sz w:val="22"/>
          <w:szCs w:val="22"/>
        </w:rPr>
      </w:pPr>
      <w:r w:rsidRPr="00F039BB">
        <w:rPr>
          <w:sz w:val="22"/>
          <w:szCs w:val="22"/>
        </w:rPr>
        <w:t xml:space="preserve">                                                                                                                                                                                                                                                                                                                                                                                                                                                                                                                                                                         </w:t>
      </w:r>
    </w:p>
    <w:p w:rsidR="00F76130" w:rsidRDefault="00C20390" w:rsidP="00F76130">
      <w:pPr>
        <w:rPr>
          <w:i/>
          <w:sz w:val="22"/>
          <w:szCs w:val="22"/>
        </w:rPr>
      </w:pPr>
      <w:r w:rsidRPr="00F039BB">
        <w:rPr>
          <w:b/>
          <w:sz w:val="22"/>
          <w:szCs w:val="22"/>
        </w:rPr>
        <w:t xml:space="preserve">Thursday, </w:t>
      </w:r>
      <w:r w:rsidR="008631E5" w:rsidRPr="00F039BB">
        <w:rPr>
          <w:b/>
          <w:sz w:val="22"/>
          <w:szCs w:val="22"/>
        </w:rPr>
        <w:t>Aug</w:t>
      </w:r>
      <w:r w:rsidRPr="00F039BB">
        <w:rPr>
          <w:b/>
          <w:sz w:val="22"/>
          <w:szCs w:val="22"/>
        </w:rPr>
        <w:t xml:space="preserve">. </w:t>
      </w:r>
      <w:proofErr w:type="gramStart"/>
      <w:r w:rsidR="00D75BCC">
        <w:rPr>
          <w:b/>
          <w:sz w:val="22"/>
          <w:szCs w:val="22"/>
        </w:rPr>
        <w:t xml:space="preserve">16 </w:t>
      </w:r>
      <w:r w:rsidRPr="00F039BB">
        <w:rPr>
          <w:b/>
          <w:sz w:val="22"/>
          <w:szCs w:val="22"/>
        </w:rPr>
        <w:t xml:space="preserve"> </w:t>
      </w:r>
      <w:r w:rsidR="00F76130" w:rsidRPr="00F039BB">
        <w:rPr>
          <w:sz w:val="22"/>
          <w:szCs w:val="22"/>
        </w:rPr>
        <w:t>Discuss</w:t>
      </w:r>
      <w:proofErr w:type="gramEnd"/>
      <w:r w:rsidR="00F76130" w:rsidRPr="00F039BB">
        <w:rPr>
          <w:sz w:val="22"/>
          <w:szCs w:val="22"/>
        </w:rPr>
        <w:t xml:space="preserve"> Alexie; HW</w:t>
      </w:r>
      <w:r w:rsidR="00F76130">
        <w:rPr>
          <w:sz w:val="22"/>
          <w:szCs w:val="22"/>
        </w:rPr>
        <w:t>:</w:t>
      </w:r>
      <w:r w:rsidR="00F76130" w:rsidRPr="00F039BB">
        <w:rPr>
          <w:sz w:val="22"/>
          <w:szCs w:val="22"/>
        </w:rPr>
        <w:t xml:space="preserve"> Read Craig Womack’s  </w:t>
      </w:r>
      <w:r w:rsidR="00F76130">
        <w:rPr>
          <w:i/>
          <w:sz w:val="22"/>
          <w:szCs w:val="22"/>
        </w:rPr>
        <w:t xml:space="preserve">Drowning in            </w:t>
      </w:r>
    </w:p>
    <w:p w:rsidR="00C20390" w:rsidRPr="00F039BB" w:rsidRDefault="00F76130" w:rsidP="00F76130">
      <w:pPr>
        <w:ind w:left="1620" w:hanging="1620"/>
        <w:rPr>
          <w:sz w:val="22"/>
          <w:szCs w:val="22"/>
        </w:rPr>
      </w:pPr>
      <w:r>
        <w:rPr>
          <w:i/>
          <w:sz w:val="22"/>
          <w:szCs w:val="22"/>
        </w:rPr>
        <w:t xml:space="preserve">                                 </w:t>
      </w:r>
      <w:r w:rsidRPr="00953F22">
        <w:rPr>
          <w:i/>
          <w:sz w:val="22"/>
          <w:szCs w:val="22"/>
        </w:rPr>
        <w:t xml:space="preserve">Fire </w:t>
      </w:r>
      <w:r w:rsidRPr="00953F22">
        <w:rPr>
          <w:sz w:val="22"/>
          <w:szCs w:val="22"/>
        </w:rPr>
        <w:t>Ch. 1-</w:t>
      </w:r>
      <w:r w:rsidR="00953F22">
        <w:rPr>
          <w:sz w:val="22"/>
          <w:szCs w:val="22"/>
        </w:rPr>
        <w:t>5</w:t>
      </w:r>
      <w:r w:rsidRPr="00F039BB">
        <w:rPr>
          <w:sz w:val="22"/>
          <w:szCs w:val="22"/>
        </w:rPr>
        <w:t xml:space="preserve">                                                  </w:t>
      </w:r>
    </w:p>
    <w:p w:rsidR="00C20390" w:rsidRPr="00F039BB" w:rsidRDefault="00C20390" w:rsidP="00C20390">
      <w:pPr>
        <w:rPr>
          <w:sz w:val="22"/>
          <w:szCs w:val="22"/>
        </w:rPr>
      </w:pPr>
    </w:p>
    <w:p w:rsidR="00A44A36" w:rsidRPr="00F039BB" w:rsidRDefault="00C20390" w:rsidP="00A44A36">
      <w:pPr>
        <w:ind w:left="1620" w:hanging="1620"/>
        <w:rPr>
          <w:sz w:val="22"/>
          <w:szCs w:val="22"/>
        </w:rPr>
      </w:pPr>
      <w:r w:rsidRPr="00F039BB">
        <w:rPr>
          <w:b/>
          <w:sz w:val="22"/>
          <w:szCs w:val="22"/>
        </w:rPr>
        <w:t xml:space="preserve">Tuesday, </w:t>
      </w:r>
      <w:r w:rsidR="008631E5" w:rsidRPr="00F039BB">
        <w:rPr>
          <w:b/>
          <w:sz w:val="22"/>
          <w:szCs w:val="22"/>
        </w:rPr>
        <w:t>Aug</w:t>
      </w:r>
      <w:r w:rsidRPr="00F039BB">
        <w:rPr>
          <w:b/>
          <w:sz w:val="22"/>
          <w:szCs w:val="22"/>
        </w:rPr>
        <w:t xml:space="preserve">. </w:t>
      </w:r>
      <w:r w:rsidR="00B028C4" w:rsidRPr="00F039BB">
        <w:rPr>
          <w:b/>
          <w:sz w:val="22"/>
          <w:szCs w:val="22"/>
        </w:rPr>
        <w:t>2</w:t>
      </w:r>
      <w:r w:rsidR="00D75BCC">
        <w:rPr>
          <w:b/>
          <w:sz w:val="22"/>
          <w:szCs w:val="22"/>
        </w:rPr>
        <w:t>1</w:t>
      </w:r>
      <w:r w:rsidRPr="00F039BB">
        <w:rPr>
          <w:b/>
          <w:sz w:val="22"/>
          <w:szCs w:val="22"/>
        </w:rPr>
        <w:t xml:space="preserve"> </w:t>
      </w:r>
      <w:r w:rsidR="00A44A36" w:rsidRPr="00F039BB">
        <w:rPr>
          <w:sz w:val="22"/>
          <w:szCs w:val="22"/>
        </w:rPr>
        <w:t xml:space="preserve">Discuss </w:t>
      </w:r>
      <w:r w:rsidR="00A44A36" w:rsidRPr="00F039BB">
        <w:rPr>
          <w:i/>
          <w:sz w:val="22"/>
          <w:szCs w:val="22"/>
        </w:rPr>
        <w:t>Drowning in Fire</w:t>
      </w:r>
      <w:r w:rsidR="00A44A36" w:rsidRPr="00F039BB">
        <w:rPr>
          <w:sz w:val="22"/>
          <w:szCs w:val="22"/>
        </w:rPr>
        <w:t xml:space="preserve">; HW: </w:t>
      </w:r>
      <w:r w:rsidR="00077A84" w:rsidRPr="00F039BB">
        <w:rPr>
          <w:sz w:val="22"/>
          <w:szCs w:val="22"/>
        </w:rPr>
        <w:t>Read</w:t>
      </w:r>
      <w:r w:rsidR="00077A84" w:rsidRPr="00F039BB">
        <w:rPr>
          <w:i/>
          <w:sz w:val="22"/>
          <w:szCs w:val="22"/>
        </w:rPr>
        <w:t xml:space="preserve"> </w:t>
      </w:r>
      <w:r w:rsidR="00A44A36" w:rsidRPr="00F039BB">
        <w:rPr>
          <w:i/>
          <w:sz w:val="22"/>
          <w:szCs w:val="22"/>
        </w:rPr>
        <w:t xml:space="preserve">Drowning in Fire </w:t>
      </w:r>
      <w:r w:rsidR="00A44A36" w:rsidRPr="00F039BB">
        <w:rPr>
          <w:sz w:val="22"/>
          <w:szCs w:val="22"/>
        </w:rPr>
        <w:t>Ch. 6-</w:t>
      </w:r>
      <w:r w:rsidR="00953F22">
        <w:rPr>
          <w:sz w:val="22"/>
          <w:szCs w:val="22"/>
        </w:rPr>
        <w:t>8</w:t>
      </w:r>
    </w:p>
    <w:p w:rsidR="00C20390" w:rsidRPr="00F039BB" w:rsidRDefault="00C20390" w:rsidP="00077A84">
      <w:pPr>
        <w:rPr>
          <w:sz w:val="22"/>
          <w:szCs w:val="22"/>
        </w:rPr>
      </w:pPr>
      <w:r w:rsidRPr="00F039BB">
        <w:rPr>
          <w:b/>
          <w:sz w:val="22"/>
          <w:szCs w:val="22"/>
        </w:rPr>
        <w:t xml:space="preserve">Thursday, </w:t>
      </w:r>
      <w:r w:rsidR="008631E5" w:rsidRPr="00F039BB">
        <w:rPr>
          <w:b/>
          <w:sz w:val="22"/>
          <w:szCs w:val="22"/>
        </w:rPr>
        <w:t>Aug</w:t>
      </w:r>
      <w:r w:rsidRPr="00F039BB">
        <w:rPr>
          <w:b/>
          <w:sz w:val="22"/>
          <w:szCs w:val="22"/>
        </w:rPr>
        <w:t xml:space="preserve">. </w:t>
      </w:r>
      <w:r w:rsidR="00D75BCC">
        <w:rPr>
          <w:b/>
          <w:sz w:val="22"/>
          <w:szCs w:val="22"/>
        </w:rPr>
        <w:t>23</w:t>
      </w:r>
      <w:r w:rsidRPr="00F039BB">
        <w:rPr>
          <w:b/>
          <w:sz w:val="22"/>
          <w:szCs w:val="22"/>
        </w:rPr>
        <w:t xml:space="preserve"> </w:t>
      </w:r>
      <w:r w:rsidR="00953F22" w:rsidRPr="00F039BB">
        <w:rPr>
          <w:sz w:val="22"/>
          <w:szCs w:val="22"/>
        </w:rPr>
        <w:t>Discuss Drowning</w:t>
      </w:r>
      <w:r w:rsidR="00A44A36" w:rsidRPr="00F039BB">
        <w:rPr>
          <w:i/>
          <w:sz w:val="22"/>
          <w:szCs w:val="22"/>
        </w:rPr>
        <w:t xml:space="preserve"> in Fire</w:t>
      </w:r>
      <w:r w:rsidR="00A44A36" w:rsidRPr="00F039BB">
        <w:rPr>
          <w:sz w:val="22"/>
          <w:szCs w:val="22"/>
        </w:rPr>
        <w:t xml:space="preserve">; HW: </w:t>
      </w:r>
      <w:r w:rsidR="00077A84" w:rsidRPr="00F039BB">
        <w:rPr>
          <w:sz w:val="22"/>
          <w:szCs w:val="22"/>
        </w:rPr>
        <w:t>Read</w:t>
      </w:r>
      <w:r w:rsidR="00077A84" w:rsidRPr="00F039BB">
        <w:rPr>
          <w:i/>
          <w:sz w:val="22"/>
          <w:szCs w:val="22"/>
        </w:rPr>
        <w:t xml:space="preserve"> </w:t>
      </w:r>
      <w:r w:rsidR="00A44A36" w:rsidRPr="00F039BB">
        <w:rPr>
          <w:i/>
          <w:sz w:val="22"/>
          <w:szCs w:val="22"/>
        </w:rPr>
        <w:t xml:space="preserve">Drowning in Fire </w:t>
      </w:r>
      <w:r w:rsidR="00A44A36" w:rsidRPr="00F039BB">
        <w:rPr>
          <w:sz w:val="22"/>
          <w:szCs w:val="22"/>
        </w:rPr>
        <w:t xml:space="preserve">Ch. </w:t>
      </w:r>
      <w:r w:rsidR="00953F22">
        <w:rPr>
          <w:sz w:val="22"/>
          <w:szCs w:val="22"/>
        </w:rPr>
        <w:t>9</w:t>
      </w:r>
      <w:r w:rsidR="00A44A36" w:rsidRPr="00F039BB">
        <w:rPr>
          <w:sz w:val="22"/>
          <w:szCs w:val="22"/>
        </w:rPr>
        <w:t>-</w:t>
      </w:r>
      <w:r w:rsidR="00953F22">
        <w:rPr>
          <w:sz w:val="22"/>
          <w:szCs w:val="22"/>
        </w:rPr>
        <w:t>Finish</w:t>
      </w:r>
    </w:p>
    <w:p w:rsidR="00C20390" w:rsidRPr="00F039BB" w:rsidRDefault="00C20390" w:rsidP="00C20390">
      <w:pPr>
        <w:rPr>
          <w:sz w:val="22"/>
          <w:szCs w:val="22"/>
        </w:rPr>
      </w:pPr>
    </w:p>
    <w:p w:rsidR="00C20390" w:rsidRPr="00F039BB" w:rsidRDefault="00C20390" w:rsidP="00C20390">
      <w:pPr>
        <w:ind w:left="1530" w:hanging="1530"/>
        <w:rPr>
          <w:sz w:val="22"/>
          <w:szCs w:val="22"/>
        </w:rPr>
      </w:pPr>
      <w:r w:rsidRPr="00F039BB">
        <w:rPr>
          <w:b/>
          <w:sz w:val="22"/>
          <w:szCs w:val="22"/>
        </w:rPr>
        <w:t xml:space="preserve">Tuesday, </w:t>
      </w:r>
      <w:r w:rsidR="00D75BCC">
        <w:rPr>
          <w:b/>
          <w:sz w:val="22"/>
          <w:szCs w:val="22"/>
        </w:rPr>
        <w:t>Aug</w:t>
      </w:r>
      <w:r w:rsidRPr="00F039BB">
        <w:rPr>
          <w:b/>
          <w:sz w:val="22"/>
          <w:szCs w:val="22"/>
        </w:rPr>
        <w:t xml:space="preserve">. </w:t>
      </w:r>
      <w:r w:rsidR="00D75BCC">
        <w:rPr>
          <w:b/>
          <w:sz w:val="22"/>
          <w:szCs w:val="22"/>
        </w:rPr>
        <w:t>28</w:t>
      </w:r>
      <w:r w:rsidRPr="00F039BB">
        <w:rPr>
          <w:b/>
          <w:sz w:val="22"/>
          <w:szCs w:val="22"/>
        </w:rPr>
        <w:t xml:space="preserve"> </w:t>
      </w:r>
      <w:r w:rsidR="00953F22" w:rsidRPr="00F039BB">
        <w:rPr>
          <w:sz w:val="22"/>
          <w:szCs w:val="22"/>
        </w:rPr>
        <w:t>Discuss Drowning</w:t>
      </w:r>
      <w:r w:rsidR="00A44A36" w:rsidRPr="00F039BB">
        <w:rPr>
          <w:i/>
          <w:sz w:val="22"/>
          <w:szCs w:val="22"/>
        </w:rPr>
        <w:t xml:space="preserve"> in Fire</w:t>
      </w:r>
      <w:r w:rsidR="00A44A36" w:rsidRPr="00F039BB">
        <w:rPr>
          <w:sz w:val="22"/>
          <w:szCs w:val="22"/>
        </w:rPr>
        <w:t xml:space="preserve">; HW: </w:t>
      </w:r>
      <w:r w:rsidR="00D252DB">
        <w:rPr>
          <w:sz w:val="22"/>
          <w:szCs w:val="22"/>
        </w:rPr>
        <w:t xml:space="preserve">Maxine Hong </w:t>
      </w:r>
      <w:proofErr w:type="gramStart"/>
      <w:r w:rsidR="00D252DB">
        <w:rPr>
          <w:sz w:val="22"/>
          <w:szCs w:val="22"/>
        </w:rPr>
        <w:t xml:space="preserve">Kingston’s  </w:t>
      </w:r>
      <w:r w:rsidR="00D252DB">
        <w:rPr>
          <w:i/>
          <w:sz w:val="22"/>
          <w:szCs w:val="22"/>
        </w:rPr>
        <w:t>The</w:t>
      </w:r>
      <w:proofErr w:type="gramEnd"/>
      <w:r w:rsidR="00D252DB">
        <w:rPr>
          <w:i/>
          <w:sz w:val="22"/>
          <w:szCs w:val="22"/>
        </w:rPr>
        <w:t xml:space="preserve"> Woman Warrior </w:t>
      </w:r>
      <w:r w:rsidR="00D252DB">
        <w:rPr>
          <w:sz w:val="22"/>
          <w:szCs w:val="22"/>
        </w:rPr>
        <w:t xml:space="preserve"> Sections 1-2</w:t>
      </w:r>
    </w:p>
    <w:p w:rsidR="00F426CE" w:rsidRPr="00D252DB" w:rsidRDefault="00C20390" w:rsidP="00F76130">
      <w:pPr>
        <w:pStyle w:val="NoSpacing"/>
        <w:rPr>
          <w:rFonts w:ascii="Times New Roman" w:hAnsi="Times New Roman" w:cs="Times New Roman"/>
        </w:rPr>
      </w:pPr>
      <w:r w:rsidRPr="00F039BB">
        <w:rPr>
          <w:rFonts w:ascii="Times New Roman" w:hAnsi="Times New Roman" w:cs="Times New Roman"/>
          <w:b/>
        </w:rPr>
        <w:t xml:space="preserve">Thursday, </w:t>
      </w:r>
      <w:r w:rsidR="00D75BCC">
        <w:rPr>
          <w:rFonts w:ascii="Times New Roman" w:hAnsi="Times New Roman" w:cs="Times New Roman"/>
          <w:b/>
        </w:rPr>
        <w:t>Aug. 30</w:t>
      </w:r>
      <w:r w:rsidR="001A4B8D" w:rsidRPr="00F039BB">
        <w:rPr>
          <w:rFonts w:ascii="Times New Roman" w:hAnsi="Times New Roman" w:cs="Times New Roman"/>
          <w:b/>
        </w:rPr>
        <w:t xml:space="preserve"> </w:t>
      </w:r>
      <w:r w:rsidR="00D252DB" w:rsidRPr="00D252DB">
        <w:rPr>
          <w:rFonts w:ascii="Times New Roman" w:hAnsi="Times New Roman" w:cs="Times New Roman"/>
        </w:rPr>
        <w:t xml:space="preserve">Discuss </w:t>
      </w:r>
      <w:r w:rsidR="00D252DB" w:rsidRPr="00D252DB">
        <w:rPr>
          <w:rFonts w:ascii="Times New Roman" w:hAnsi="Times New Roman" w:cs="Times New Roman"/>
          <w:i/>
        </w:rPr>
        <w:t>The Woman Warrior</w:t>
      </w:r>
      <w:r w:rsidR="00D252DB" w:rsidRPr="00D252DB">
        <w:rPr>
          <w:rFonts w:ascii="Times New Roman" w:hAnsi="Times New Roman" w:cs="Times New Roman"/>
        </w:rPr>
        <w:t xml:space="preserve"> HW: Read </w:t>
      </w:r>
      <w:r w:rsidR="00D252DB" w:rsidRPr="00D252DB">
        <w:rPr>
          <w:rFonts w:ascii="Times New Roman" w:hAnsi="Times New Roman" w:cs="Times New Roman"/>
          <w:i/>
        </w:rPr>
        <w:t xml:space="preserve">The Woman </w:t>
      </w:r>
      <w:proofErr w:type="gramStart"/>
      <w:r w:rsidR="00D252DB" w:rsidRPr="00D252DB">
        <w:rPr>
          <w:rFonts w:ascii="Times New Roman" w:hAnsi="Times New Roman" w:cs="Times New Roman"/>
          <w:i/>
        </w:rPr>
        <w:t xml:space="preserve">Warrior </w:t>
      </w:r>
      <w:r w:rsidR="00D252DB" w:rsidRPr="00D252DB">
        <w:rPr>
          <w:rFonts w:ascii="Times New Roman" w:hAnsi="Times New Roman" w:cs="Times New Roman"/>
        </w:rPr>
        <w:t xml:space="preserve"> Section</w:t>
      </w:r>
      <w:proofErr w:type="gramEnd"/>
      <w:r w:rsidR="00D252DB" w:rsidRPr="00D252DB">
        <w:rPr>
          <w:rFonts w:ascii="Times New Roman" w:hAnsi="Times New Roman" w:cs="Times New Roman"/>
        </w:rPr>
        <w:t xml:space="preserve"> 3</w:t>
      </w:r>
    </w:p>
    <w:p w:rsidR="00F426CE" w:rsidRPr="00D252DB" w:rsidRDefault="00F426CE" w:rsidP="00C20390">
      <w:pPr>
        <w:rPr>
          <w:b/>
          <w:sz w:val="22"/>
          <w:szCs w:val="22"/>
        </w:rPr>
      </w:pPr>
    </w:p>
    <w:p w:rsidR="00C20390" w:rsidRPr="00D252DB" w:rsidRDefault="00C20390" w:rsidP="00C20390">
      <w:pPr>
        <w:rPr>
          <w:sz w:val="22"/>
          <w:szCs w:val="22"/>
        </w:rPr>
      </w:pPr>
      <w:r w:rsidRPr="00D252DB">
        <w:rPr>
          <w:b/>
          <w:sz w:val="22"/>
          <w:szCs w:val="22"/>
        </w:rPr>
        <w:t xml:space="preserve">Tuesday, </w:t>
      </w:r>
      <w:r w:rsidR="008631E5" w:rsidRPr="00D252DB">
        <w:rPr>
          <w:b/>
          <w:sz w:val="22"/>
          <w:szCs w:val="22"/>
        </w:rPr>
        <w:t>Sept</w:t>
      </w:r>
      <w:r w:rsidRPr="00D252DB">
        <w:rPr>
          <w:b/>
          <w:sz w:val="22"/>
          <w:szCs w:val="22"/>
        </w:rPr>
        <w:t xml:space="preserve">. </w:t>
      </w:r>
      <w:r w:rsidR="00D75BCC" w:rsidRPr="00D252DB">
        <w:rPr>
          <w:b/>
          <w:sz w:val="22"/>
          <w:szCs w:val="22"/>
        </w:rPr>
        <w:t>4</w:t>
      </w:r>
      <w:r w:rsidR="000743BB" w:rsidRPr="00D252DB">
        <w:rPr>
          <w:sz w:val="22"/>
          <w:szCs w:val="22"/>
        </w:rPr>
        <w:t xml:space="preserve">: </w:t>
      </w:r>
      <w:r w:rsidR="00594ED2" w:rsidRPr="00D252DB">
        <w:rPr>
          <w:sz w:val="22"/>
          <w:szCs w:val="22"/>
        </w:rPr>
        <w:t xml:space="preserve">Discuss </w:t>
      </w:r>
      <w:r w:rsidR="00594ED2" w:rsidRPr="00D252DB">
        <w:rPr>
          <w:i/>
          <w:sz w:val="22"/>
          <w:szCs w:val="22"/>
        </w:rPr>
        <w:t>The Woman Warrior</w:t>
      </w:r>
      <w:r w:rsidR="00594ED2" w:rsidRPr="00D252DB">
        <w:rPr>
          <w:sz w:val="22"/>
          <w:szCs w:val="22"/>
        </w:rPr>
        <w:t xml:space="preserve"> HW: Read </w:t>
      </w:r>
      <w:r w:rsidR="00594ED2" w:rsidRPr="00D252DB">
        <w:rPr>
          <w:i/>
          <w:sz w:val="22"/>
          <w:szCs w:val="22"/>
        </w:rPr>
        <w:t xml:space="preserve">The Woman </w:t>
      </w:r>
      <w:proofErr w:type="gramStart"/>
      <w:r w:rsidR="00594ED2" w:rsidRPr="00D252DB">
        <w:rPr>
          <w:i/>
          <w:sz w:val="22"/>
          <w:szCs w:val="22"/>
        </w:rPr>
        <w:t xml:space="preserve">Warrior </w:t>
      </w:r>
      <w:r w:rsidR="00594ED2" w:rsidRPr="00D252DB">
        <w:rPr>
          <w:sz w:val="22"/>
          <w:szCs w:val="22"/>
        </w:rPr>
        <w:t xml:space="preserve"> Section</w:t>
      </w:r>
      <w:r w:rsidR="00594ED2">
        <w:rPr>
          <w:sz w:val="22"/>
          <w:szCs w:val="22"/>
        </w:rPr>
        <w:t>s</w:t>
      </w:r>
      <w:proofErr w:type="gramEnd"/>
      <w:r w:rsidR="00594ED2">
        <w:rPr>
          <w:sz w:val="22"/>
          <w:szCs w:val="22"/>
        </w:rPr>
        <w:t xml:space="preserve"> 4-5</w:t>
      </w:r>
    </w:p>
    <w:p w:rsidR="000743BB" w:rsidRPr="000743BB" w:rsidRDefault="00C20390" w:rsidP="000743BB">
      <w:pPr>
        <w:rPr>
          <w:sz w:val="22"/>
          <w:szCs w:val="22"/>
        </w:rPr>
      </w:pPr>
      <w:r w:rsidRPr="006328A5">
        <w:rPr>
          <w:b/>
          <w:sz w:val="22"/>
          <w:szCs w:val="22"/>
        </w:rPr>
        <w:t xml:space="preserve">Thursday, </w:t>
      </w:r>
      <w:r w:rsidR="008631E5">
        <w:rPr>
          <w:b/>
          <w:sz w:val="22"/>
          <w:szCs w:val="22"/>
        </w:rPr>
        <w:t>Sept</w:t>
      </w:r>
      <w:r w:rsidRPr="006328A5">
        <w:rPr>
          <w:b/>
          <w:sz w:val="22"/>
          <w:szCs w:val="22"/>
        </w:rPr>
        <w:t xml:space="preserve">. </w:t>
      </w:r>
      <w:r w:rsidR="00594ED2">
        <w:rPr>
          <w:sz w:val="22"/>
          <w:szCs w:val="22"/>
        </w:rPr>
        <w:t xml:space="preserve">Discuss </w:t>
      </w:r>
      <w:proofErr w:type="gramStart"/>
      <w:r w:rsidR="00594ED2">
        <w:rPr>
          <w:i/>
          <w:sz w:val="22"/>
          <w:szCs w:val="22"/>
        </w:rPr>
        <w:t>The</w:t>
      </w:r>
      <w:proofErr w:type="gramEnd"/>
      <w:r w:rsidR="00594ED2">
        <w:rPr>
          <w:i/>
          <w:sz w:val="22"/>
          <w:szCs w:val="22"/>
        </w:rPr>
        <w:t xml:space="preserve"> Woman Warrior</w:t>
      </w:r>
      <w:r w:rsidR="00594ED2">
        <w:rPr>
          <w:sz w:val="22"/>
          <w:szCs w:val="22"/>
        </w:rPr>
        <w:t xml:space="preserve">; HW: Read </w:t>
      </w:r>
      <w:proofErr w:type="spellStart"/>
      <w:r w:rsidR="00594ED2">
        <w:rPr>
          <w:sz w:val="22"/>
          <w:szCs w:val="22"/>
        </w:rPr>
        <w:t>Gotanda’s</w:t>
      </w:r>
      <w:proofErr w:type="spellEnd"/>
      <w:r w:rsidR="00594ED2">
        <w:rPr>
          <w:sz w:val="22"/>
          <w:szCs w:val="22"/>
        </w:rPr>
        <w:t xml:space="preserve"> </w:t>
      </w:r>
      <w:r w:rsidR="00594ED2">
        <w:rPr>
          <w:i/>
          <w:sz w:val="22"/>
          <w:szCs w:val="22"/>
        </w:rPr>
        <w:t>The</w:t>
      </w:r>
      <w:r w:rsidR="00594ED2" w:rsidRPr="00D252DB">
        <w:rPr>
          <w:i/>
          <w:sz w:val="22"/>
          <w:szCs w:val="22"/>
        </w:rPr>
        <w:t xml:space="preserve"> </w:t>
      </w:r>
      <w:r w:rsidR="00594ED2">
        <w:rPr>
          <w:i/>
          <w:sz w:val="22"/>
          <w:szCs w:val="22"/>
        </w:rPr>
        <w:t>Wash</w:t>
      </w:r>
    </w:p>
    <w:p w:rsidR="00C20390" w:rsidRPr="006328A5" w:rsidRDefault="00C20390" w:rsidP="00C20390">
      <w:pPr>
        <w:rPr>
          <w:sz w:val="22"/>
          <w:szCs w:val="22"/>
        </w:rPr>
      </w:pPr>
    </w:p>
    <w:p w:rsidR="00831A93" w:rsidRDefault="00C20390" w:rsidP="008A5E8B">
      <w:pPr>
        <w:rPr>
          <w:i/>
          <w:sz w:val="22"/>
          <w:szCs w:val="22"/>
        </w:rPr>
      </w:pPr>
      <w:r w:rsidRPr="006328A5">
        <w:rPr>
          <w:b/>
          <w:sz w:val="22"/>
          <w:szCs w:val="22"/>
        </w:rPr>
        <w:t xml:space="preserve">Tuesday, </w:t>
      </w:r>
      <w:r w:rsidR="008631E5">
        <w:rPr>
          <w:b/>
          <w:sz w:val="22"/>
          <w:szCs w:val="22"/>
        </w:rPr>
        <w:t>Sept</w:t>
      </w:r>
      <w:r w:rsidRPr="006328A5">
        <w:rPr>
          <w:b/>
          <w:sz w:val="22"/>
          <w:szCs w:val="22"/>
        </w:rPr>
        <w:t xml:space="preserve">. </w:t>
      </w:r>
      <w:r w:rsidR="008631E5">
        <w:rPr>
          <w:b/>
          <w:sz w:val="22"/>
          <w:szCs w:val="22"/>
        </w:rPr>
        <w:t>1</w:t>
      </w:r>
      <w:r w:rsidR="00D75BCC">
        <w:rPr>
          <w:b/>
          <w:sz w:val="22"/>
          <w:szCs w:val="22"/>
        </w:rPr>
        <w:t>1</w:t>
      </w:r>
      <w:r w:rsidRPr="006328A5">
        <w:rPr>
          <w:b/>
          <w:sz w:val="22"/>
          <w:szCs w:val="22"/>
        </w:rPr>
        <w:t xml:space="preserve"> </w:t>
      </w:r>
      <w:r w:rsidR="00594ED2">
        <w:rPr>
          <w:b/>
          <w:sz w:val="22"/>
          <w:szCs w:val="22"/>
        </w:rPr>
        <w:t>6</w:t>
      </w:r>
      <w:r w:rsidR="00594ED2" w:rsidRPr="006328A5">
        <w:rPr>
          <w:b/>
          <w:sz w:val="22"/>
          <w:szCs w:val="22"/>
        </w:rPr>
        <w:t xml:space="preserve"> </w:t>
      </w:r>
      <w:r w:rsidR="00594ED2">
        <w:rPr>
          <w:sz w:val="22"/>
          <w:szCs w:val="22"/>
        </w:rPr>
        <w:t xml:space="preserve">Discuss </w:t>
      </w:r>
      <w:proofErr w:type="gramStart"/>
      <w:r w:rsidR="00594ED2">
        <w:rPr>
          <w:i/>
          <w:sz w:val="22"/>
          <w:szCs w:val="22"/>
        </w:rPr>
        <w:t>The</w:t>
      </w:r>
      <w:proofErr w:type="gramEnd"/>
      <w:r w:rsidR="00594ED2">
        <w:rPr>
          <w:i/>
          <w:sz w:val="22"/>
          <w:szCs w:val="22"/>
        </w:rPr>
        <w:t xml:space="preserve"> Wash</w:t>
      </w:r>
      <w:r w:rsidR="00594ED2" w:rsidRPr="00AB1DA9">
        <w:rPr>
          <w:sz w:val="22"/>
          <w:szCs w:val="22"/>
        </w:rPr>
        <w:t>; HW: Read the Reluctant Fundamentalist Ch. 1-6</w:t>
      </w:r>
    </w:p>
    <w:p w:rsidR="008A5E8B" w:rsidRPr="00831A93" w:rsidRDefault="00C20390" w:rsidP="008A5E8B">
      <w:pPr>
        <w:rPr>
          <w:i/>
          <w:sz w:val="22"/>
          <w:szCs w:val="22"/>
        </w:rPr>
      </w:pPr>
      <w:r w:rsidRPr="006328A5">
        <w:rPr>
          <w:b/>
          <w:sz w:val="22"/>
          <w:szCs w:val="22"/>
        </w:rPr>
        <w:t xml:space="preserve">Thursday, </w:t>
      </w:r>
      <w:r w:rsidR="008631E5">
        <w:rPr>
          <w:b/>
          <w:sz w:val="22"/>
          <w:szCs w:val="22"/>
        </w:rPr>
        <w:t>Sept</w:t>
      </w:r>
      <w:r w:rsidR="001A3071" w:rsidRPr="006328A5">
        <w:rPr>
          <w:b/>
          <w:sz w:val="22"/>
          <w:szCs w:val="22"/>
        </w:rPr>
        <w:t>.</w:t>
      </w:r>
      <w:r w:rsidRPr="006328A5">
        <w:rPr>
          <w:b/>
          <w:sz w:val="22"/>
          <w:szCs w:val="22"/>
        </w:rPr>
        <w:t xml:space="preserve"> </w:t>
      </w:r>
      <w:r w:rsidR="00D75BCC">
        <w:rPr>
          <w:b/>
          <w:sz w:val="22"/>
          <w:szCs w:val="22"/>
        </w:rPr>
        <w:t>13</w:t>
      </w:r>
      <w:r w:rsidRPr="006328A5">
        <w:rPr>
          <w:b/>
          <w:sz w:val="22"/>
          <w:szCs w:val="22"/>
        </w:rPr>
        <w:t xml:space="preserve"> </w:t>
      </w:r>
      <w:r w:rsidR="00594ED2" w:rsidRPr="00AB1DA9">
        <w:rPr>
          <w:sz w:val="22"/>
          <w:szCs w:val="22"/>
        </w:rPr>
        <w:t xml:space="preserve">Discuss </w:t>
      </w:r>
      <w:r w:rsidR="00594ED2" w:rsidRPr="00AB1DA9">
        <w:rPr>
          <w:i/>
          <w:sz w:val="22"/>
          <w:szCs w:val="22"/>
        </w:rPr>
        <w:t xml:space="preserve">Reluctant </w:t>
      </w:r>
      <w:r w:rsidR="00594ED2">
        <w:rPr>
          <w:i/>
          <w:sz w:val="22"/>
          <w:szCs w:val="22"/>
        </w:rPr>
        <w:t>F</w:t>
      </w:r>
      <w:r w:rsidR="00594ED2" w:rsidRPr="00AB1DA9">
        <w:rPr>
          <w:i/>
          <w:sz w:val="22"/>
          <w:szCs w:val="22"/>
        </w:rPr>
        <w:t>undamentalist</w:t>
      </w:r>
      <w:r w:rsidR="00594ED2" w:rsidRPr="00AB1DA9">
        <w:rPr>
          <w:sz w:val="22"/>
          <w:szCs w:val="22"/>
        </w:rPr>
        <w:t xml:space="preserve">; HW: Read </w:t>
      </w:r>
      <w:proofErr w:type="gramStart"/>
      <w:r w:rsidR="00594ED2" w:rsidRPr="00AB1DA9">
        <w:rPr>
          <w:sz w:val="22"/>
          <w:szCs w:val="22"/>
        </w:rPr>
        <w:t>The</w:t>
      </w:r>
      <w:proofErr w:type="gramEnd"/>
      <w:r w:rsidR="00594ED2" w:rsidRPr="00AB1DA9">
        <w:rPr>
          <w:i/>
          <w:sz w:val="22"/>
          <w:szCs w:val="22"/>
        </w:rPr>
        <w:t xml:space="preserve"> Reluctant Fundamentalist</w:t>
      </w:r>
      <w:r w:rsidR="00594ED2" w:rsidRPr="00AB1DA9">
        <w:rPr>
          <w:sz w:val="22"/>
          <w:szCs w:val="22"/>
        </w:rPr>
        <w:t xml:space="preserve"> Ch. 7-Finish</w:t>
      </w:r>
    </w:p>
    <w:p w:rsidR="00C20390" w:rsidRPr="006328A5" w:rsidRDefault="008A5E8B" w:rsidP="008A5E8B">
      <w:pPr>
        <w:rPr>
          <w:sz w:val="22"/>
          <w:szCs w:val="22"/>
        </w:rPr>
      </w:pPr>
      <w:r>
        <w:rPr>
          <w:sz w:val="22"/>
          <w:szCs w:val="22"/>
        </w:rPr>
        <w:t xml:space="preserve">                                </w:t>
      </w:r>
    </w:p>
    <w:p w:rsidR="00C20390" w:rsidRPr="006328A5" w:rsidRDefault="00C20390" w:rsidP="00C20390">
      <w:pPr>
        <w:rPr>
          <w:sz w:val="22"/>
          <w:szCs w:val="22"/>
        </w:rPr>
      </w:pPr>
    </w:p>
    <w:p w:rsidR="001A3071" w:rsidRPr="006328A5" w:rsidRDefault="00C20390" w:rsidP="001A3071">
      <w:pPr>
        <w:ind w:left="1620" w:hanging="1620"/>
        <w:rPr>
          <w:sz w:val="22"/>
          <w:szCs w:val="22"/>
        </w:rPr>
      </w:pPr>
      <w:r w:rsidRPr="006328A5">
        <w:rPr>
          <w:b/>
          <w:sz w:val="22"/>
          <w:szCs w:val="22"/>
        </w:rPr>
        <w:t xml:space="preserve">Tuesday, </w:t>
      </w:r>
      <w:r w:rsidR="008631E5">
        <w:rPr>
          <w:b/>
          <w:sz w:val="22"/>
          <w:szCs w:val="22"/>
        </w:rPr>
        <w:t>Sept</w:t>
      </w:r>
      <w:r w:rsidR="001A3071" w:rsidRPr="006328A5">
        <w:rPr>
          <w:b/>
          <w:sz w:val="22"/>
          <w:szCs w:val="22"/>
        </w:rPr>
        <w:t xml:space="preserve">. </w:t>
      </w:r>
      <w:r w:rsidR="00D75BCC">
        <w:rPr>
          <w:b/>
          <w:sz w:val="22"/>
          <w:szCs w:val="22"/>
        </w:rPr>
        <w:t>18</w:t>
      </w:r>
      <w:r w:rsidR="00BB3340" w:rsidRPr="006328A5">
        <w:rPr>
          <w:b/>
          <w:sz w:val="22"/>
          <w:szCs w:val="22"/>
        </w:rPr>
        <w:t xml:space="preserve"> </w:t>
      </w:r>
      <w:r w:rsidR="00594ED2" w:rsidRPr="00AB1DA9">
        <w:rPr>
          <w:sz w:val="22"/>
          <w:szCs w:val="22"/>
        </w:rPr>
        <w:t xml:space="preserve">Discuss </w:t>
      </w:r>
      <w:r w:rsidR="00594ED2" w:rsidRPr="00AB1DA9">
        <w:rPr>
          <w:i/>
          <w:sz w:val="22"/>
          <w:szCs w:val="22"/>
        </w:rPr>
        <w:t xml:space="preserve">Reluctant </w:t>
      </w:r>
      <w:r w:rsidR="00594ED2">
        <w:rPr>
          <w:i/>
          <w:sz w:val="22"/>
          <w:szCs w:val="22"/>
        </w:rPr>
        <w:t>F</w:t>
      </w:r>
      <w:r w:rsidR="00594ED2" w:rsidRPr="00AB1DA9">
        <w:rPr>
          <w:i/>
          <w:sz w:val="22"/>
          <w:szCs w:val="22"/>
        </w:rPr>
        <w:t>undamentalist</w:t>
      </w:r>
    </w:p>
    <w:p w:rsidR="00C20390" w:rsidRPr="006328A5" w:rsidRDefault="00C20390" w:rsidP="00713003">
      <w:pPr>
        <w:rPr>
          <w:sz w:val="22"/>
          <w:szCs w:val="22"/>
        </w:rPr>
      </w:pPr>
      <w:r w:rsidRPr="006328A5">
        <w:rPr>
          <w:b/>
          <w:sz w:val="22"/>
          <w:szCs w:val="22"/>
        </w:rPr>
        <w:t xml:space="preserve">Thursday, </w:t>
      </w:r>
      <w:r w:rsidR="008631E5">
        <w:rPr>
          <w:b/>
          <w:sz w:val="22"/>
          <w:szCs w:val="22"/>
        </w:rPr>
        <w:t>Sept</w:t>
      </w:r>
      <w:r w:rsidRPr="006328A5">
        <w:rPr>
          <w:b/>
          <w:sz w:val="22"/>
          <w:szCs w:val="22"/>
        </w:rPr>
        <w:t>. 2</w:t>
      </w:r>
      <w:r w:rsidR="00D75BCC">
        <w:rPr>
          <w:b/>
          <w:sz w:val="22"/>
          <w:szCs w:val="22"/>
        </w:rPr>
        <w:t>0</w:t>
      </w:r>
      <w:r w:rsidRPr="006328A5">
        <w:rPr>
          <w:b/>
          <w:sz w:val="22"/>
          <w:szCs w:val="22"/>
        </w:rPr>
        <w:t xml:space="preserve"> </w:t>
      </w:r>
      <w:r w:rsidR="00594ED2" w:rsidRPr="00AB1DA9">
        <w:rPr>
          <w:sz w:val="22"/>
          <w:szCs w:val="22"/>
        </w:rPr>
        <w:t xml:space="preserve">Discuss </w:t>
      </w:r>
      <w:r w:rsidR="00594ED2" w:rsidRPr="00AB1DA9">
        <w:rPr>
          <w:i/>
          <w:sz w:val="22"/>
          <w:szCs w:val="22"/>
        </w:rPr>
        <w:t xml:space="preserve">Reluctant </w:t>
      </w:r>
      <w:r w:rsidR="00594ED2">
        <w:rPr>
          <w:i/>
          <w:sz w:val="22"/>
          <w:szCs w:val="22"/>
        </w:rPr>
        <w:t>F</w:t>
      </w:r>
      <w:r w:rsidR="00594ED2" w:rsidRPr="00AB1DA9">
        <w:rPr>
          <w:i/>
          <w:sz w:val="22"/>
          <w:szCs w:val="22"/>
        </w:rPr>
        <w:t>undamentalist</w:t>
      </w:r>
      <w:r w:rsidR="00594ED2">
        <w:rPr>
          <w:i/>
          <w:sz w:val="22"/>
          <w:szCs w:val="22"/>
        </w:rPr>
        <w:t xml:space="preserve"> </w:t>
      </w:r>
      <w:r w:rsidR="00594ED2" w:rsidRPr="00AB1DA9">
        <w:rPr>
          <w:sz w:val="22"/>
          <w:szCs w:val="22"/>
        </w:rPr>
        <w:t>Film</w:t>
      </w:r>
    </w:p>
    <w:p w:rsidR="00C20390" w:rsidRPr="00ED7B0E" w:rsidRDefault="00C20390" w:rsidP="00C20390">
      <w:pPr>
        <w:rPr>
          <w:sz w:val="22"/>
          <w:szCs w:val="22"/>
        </w:rPr>
      </w:pPr>
    </w:p>
    <w:p w:rsidR="00C20390" w:rsidRPr="00ED7B0E" w:rsidRDefault="00C20390" w:rsidP="00077A84">
      <w:pPr>
        <w:rPr>
          <w:b/>
          <w:i/>
          <w:sz w:val="22"/>
          <w:szCs w:val="22"/>
        </w:rPr>
      </w:pPr>
      <w:r w:rsidRPr="00ED7B0E">
        <w:rPr>
          <w:b/>
          <w:sz w:val="22"/>
          <w:szCs w:val="22"/>
        </w:rPr>
        <w:t xml:space="preserve">Tuesday, </w:t>
      </w:r>
      <w:r w:rsidR="00D75BCC">
        <w:rPr>
          <w:b/>
          <w:sz w:val="22"/>
          <w:szCs w:val="22"/>
        </w:rPr>
        <w:t>Sept.</w:t>
      </w:r>
      <w:r w:rsidRPr="00ED7B0E">
        <w:rPr>
          <w:b/>
          <w:sz w:val="22"/>
          <w:szCs w:val="22"/>
        </w:rPr>
        <w:t xml:space="preserve"> </w:t>
      </w:r>
      <w:proofErr w:type="gramStart"/>
      <w:r w:rsidR="00926898" w:rsidRPr="00ED7B0E">
        <w:rPr>
          <w:b/>
          <w:sz w:val="22"/>
          <w:szCs w:val="22"/>
        </w:rPr>
        <w:t>2</w:t>
      </w:r>
      <w:r w:rsidR="00D75BCC">
        <w:rPr>
          <w:b/>
          <w:sz w:val="22"/>
          <w:szCs w:val="22"/>
        </w:rPr>
        <w:t>5</w:t>
      </w:r>
      <w:r w:rsidRPr="00ED7B0E">
        <w:rPr>
          <w:b/>
          <w:sz w:val="22"/>
          <w:szCs w:val="22"/>
        </w:rPr>
        <w:t xml:space="preserve"> </w:t>
      </w:r>
      <w:r w:rsidR="00DE19F8">
        <w:rPr>
          <w:b/>
          <w:sz w:val="22"/>
          <w:szCs w:val="22"/>
        </w:rPr>
        <w:t xml:space="preserve"> </w:t>
      </w:r>
      <w:r w:rsidR="00594ED2" w:rsidRPr="00AB1DA9">
        <w:rPr>
          <w:sz w:val="22"/>
          <w:szCs w:val="22"/>
        </w:rPr>
        <w:t>Discuss</w:t>
      </w:r>
      <w:proofErr w:type="gramEnd"/>
      <w:r w:rsidR="00594ED2" w:rsidRPr="00AB1DA9">
        <w:rPr>
          <w:sz w:val="22"/>
          <w:szCs w:val="22"/>
        </w:rPr>
        <w:t xml:space="preserve"> </w:t>
      </w:r>
      <w:r w:rsidR="00594ED2" w:rsidRPr="00AB1DA9">
        <w:rPr>
          <w:i/>
          <w:sz w:val="22"/>
          <w:szCs w:val="22"/>
        </w:rPr>
        <w:t xml:space="preserve">Reluctant </w:t>
      </w:r>
      <w:r w:rsidR="00594ED2">
        <w:rPr>
          <w:i/>
          <w:sz w:val="22"/>
          <w:szCs w:val="22"/>
        </w:rPr>
        <w:t>F</w:t>
      </w:r>
      <w:r w:rsidR="00594ED2" w:rsidRPr="00AB1DA9">
        <w:rPr>
          <w:i/>
          <w:sz w:val="22"/>
          <w:szCs w:val="22"/>
        </w:rPr>
        <w:t>undamentalist</w:t>
      </w:r>
      <w:r w:rsidR="00594ED2">
        <w:rPr>
          <w:i/>
          <w:sz w:val="22"/>
          <w:szCs w:val="22"/>
        </w:rPr>
        <w:t xml:space="preserve"> </w:t>
      </w:r>
      <w:r w:rsidR="00594ED2" w:rsidRPr="00AB1DA9">
        <w:rPr>
          <w:sz w:val="22"/>
          <w:szCs w:val="22"/>
        </w:rPr>
        <w:t>Film</w:t>
      </w:r>
      <w:r w:rsidR="00594ED2">
        <w:rPr>
          <w:sz w:val="22"/>
          <w:szCs w:val="22"/>
        </w:rPr>
        <w:t xml:space="preserve"> and Exam Review </w:t>
      </w:r>
    </w:p>
    <w:p w:rsidR="00077A84" w:rsidRPr="00DE19F8" w:rsidRDefault="00C20390" w:rsidP="00D252DB">
      <w:pPr>
        <w:rPr>
          <w:sz w:val="22"/>
          <w:szCs w:val="22"/>
        </w:rPr>
      </w:pPr>
      <w:r w:rsidRPr="00D75BCC">
        <w:rPr>
          <w:b/>
          <w:sz w:val="22"/>
        </w:rPr>
        <w:t xml:space="preserve">Thursday, </w:t>
      </w:r>
      <w:r w:rsidR="00D75BCC" w:rsidRPr="00D75BCC">
        <w:rPr>
          <w:b/>
          <w:sz w:val="22"/>
        </w:rPr>
        <w:t>Sept</w:t>
      </w:r>
      <w:r w:rsidR="00B56289" w:rsidRPr="00D75BCC">
        <w:rPr>
          <w:b/>
          <w:sz w:val="22"/>
        </w:rPr>
        <w:t xml:space="preserve"> </w:t>
      </w:r>
      <w:r w:rsidR="00D75BCC">
        <w:rPr>
          <w:b/>
          <w:sz w:val="22"/>
        </w:rPr>
        <w:t>27</w:t>
      </w:r>
      <w:r w:rsidR="008A5E8B" w:rsidRPr="00ED7B0E">
        <w:rPr>
          <w:b/>
        </w:rPr>
        <w:t xml:space="preserve"> </w:t>
      </w:r>
      <w:r w:rsidR="00AB1DA9" w:rsidRPr="003521C6">
        <w:rPr>
          <w:b/>
          <w:sz w:val="22"/>
          <w:szCs w:val="22"/>
        </w:rPr>
        <w:t>Mid-Term Exam</w:t>
      </w:r>
      <w:r w:rsidR="00DE19F8">
        <w:rPr>
          <w:sz w:val="22"/>
          <w:szCs w:val="22"/>
        </w:rPr>
        <w:t xml:space="preserve">; HW: </w:t>
      </w:r>
      <w:r w:rsidR="00DE19F8" w:rsidRPr="001D3A33">
        <w:rPr>
          <w:sz w:val="22"/>
          <w:szCs w:val="22"/>
        </w:rPr>
        <w:t>Read Hispanic/Latino Poetry</w:t>
      </w:r>
      <w:r w:rsidR="00DE19F8">
        <w:rPr>
          <w:sz w:val="22"/>
          <w:szCs w:val="22"/>
        </w:rPr>
        <w:t xml:space="preserve"> </w:t>
      </w:r>
      <w:r w:rsidR="001D3A33">
        <w:rPr>
          <w:sz w:val="22"/>
          <w:szCs w:val="22"/>
        </w:rPr>
        <w:t>TBA</w:t>
      </w:r>
    </w:p>
    <w:p w:rsidR="00C20390" w:rsidRPr="00077A84" w:rsidRDefault="00077A84" w:rsidP="00077A84">
      <w:pPr>
        <w:pStyle w:val="NoSpacing"/>
        <w:rPr>
          <w:rFonts w:ascii="Times New Roman" w:hAnsi="Times New Roman" w:cs="Times New Roman"/>
          <w:i/>
        </w:rPr>
      </w:pPr>
      <w:r>
        <w:rPr>
          <w:rFonts w:ascii="Times New Roman" w:hAnsi="Times New Roman" w:cs="Times New Roman"/>
          <w:i/>
        </w:rPr>
        <w:t xml:space="preserve"> </w:t>
      </w:r>
    </w:p>
    <w:p w:rsidR="00DE19F8" w:rsidRDefault="00C20390" w:rsidP="00DE19F8">
      <w:pPr>
        <w:rPr>
          <w:sz w:val="22"/>
          <w:szCs w:val="22"/>
        </w:rPr>
      </w:pPr>
      <w:r w:rsidRPr="006328A5">
        <w:rPr>
          <w:b/>
          <w:sz w:val="22"/>
          <w:szCs w:val="22"/>
        </w:rPr>
        <w:t xml:space="preserve">Tuesday, </w:t>
      </w:r>
      <w:r w:rsidR="00926898">
        <w:rPr>
          <w:b/>
          <w:sz w:val="22"/>
          <w:szCs w:val="22"/>
        </w:rPr>
        <w:t>Oct</w:t>
      </w:r>
      <w:r w:rsidR="00E74112" w:rsidRPr="006328A5">
        <w:rPr>
          <w:b/>
          <w:sz w:val="22"/>
          <w:szCs w:val="22"/>
        </w:rPr>
        <w:t>.</w:t>
      </w:r>
      <w:r w:rsidRPr="006328A5">
        <w:rPr>
          <w:b/>
          <w:sz w:val="22"/>
          <w:szCs w:val="22"/>
        </w:rPr>
        <w:t xml:space="preserve"> </w:t>
      </w:r>
      <w:r w:rsidR="00D75BCC">
        <w:rPr>
          <w:b/>
          <w:sz w:val="22"/>
          <w:szCs w:val="22"/>
        </w:rPr>
        <w:t>2</w:t>
      </w:r>
      <w:r w:rsidR="00077A84" w:rsidRPr="006328A5">
        <w:rPr>
          <w:sz w:val="22"/>
          <w:szCs w:val="22"/>
        </w:rPr>
        <w:t xml:space="preserve"> </w:t>
      </w:r>
      <w:r w:rsidR="00DE19F8" w:rsidRPr="006328A5">
        <w:rPr>
          <w:sz w:val="22"/>
          <w:szCs w:val="22"/>
        </w:rPr>
        <w:t xml:space="preserve">Discuss </w:t>
      </w:r>
      <w:r w:rsidR="001D3A33">
        <w:rPr>
          <w:sz w:val="22"/>
          <w:szCs w:val="22"/>
        </w:rPr>
        <w:t>Hispanic Poetry</w:t>
      </w:r>
      <w:r w:rsidR="00DE19F8">
        <w:rPr>
          <w:sz w:val="22"/>
          <w:szCs w:val="22"/>
        </w:rPr>
        <w:t xml:space="preserve">; HW: Read </w:t>
      </w:r>
      <w:proofErr w:type="spellStart"/>
      <w:r w:rsidR="00DE19F8" w:rsidRPr="007F04F0">
        <w:rPr>
          <w:sz w:val="22"/>
          <w:szCs w:val="22"/>
        </w:rPr>
        <w:t>Anzaldúa</w:t>
      </w:r>
      <w:proofErr w:type="spellEnd"/>
      <w:r w:rsidR="00DE19F8" w:rsidRPr="007F04F0">
        <w:rPr>
          <w:sz w:val="22"/>
          <w:szCs w:val="22"/>
        </w:rPr>
        <w:t xml:space="preserve"> “How to Tame a Wild </w:t>
      </w:r>
    </w:p>
    <w:p w:rsidR="00C20390" w:rsidRPr="003B20B1" w:rsidRDefault="00DE19F8" w:rsidP="00077A84">
      <w:pPr>
        <w:rPr>
          <w:sz w:val="22"/>
          <w:szCs w:val="22"/>
        </w:rPr>
      </w:pPr>
      <w:r>
        <w:rPr>
          <w:sz w:val="22"/>
          <w:szCs w:val="22"/>
        </w:rPr>
        <w:t xml:space="preserve">                             </w:t>
      </w:r>
      <w:r w:rsidRPr="007F04F0">
        <w:rPr>
          <w:sz w:val="22"/>
          <w:szCs w:val="22"/>
        </w:rPr>
        <w:t>Tongue”</w:t>
      </w:r>
      <w:r>
        <w:rPr>
          <w:sz w:val="22"/>
          <w:szCs w:val="22"/>
        </w:rPr>
        <w:t xml:space="preserve"> and Sandra Cisneros’ </w:t>
      </w:r>
      <w:r>
        <w:rPr>
          <w:i/>
          <w:sz w:val="22"/>
          <w:szCs w:val="22"/>
        </w:rPr>
        <w:t xml:space="preserve">The House on Mango Street </w:t>
      </w:r>
      <w:r w:rsidRPr="007F04F0">
        <w:rPr>
          <w:sz w:val="22"/>
          <w:szCs w:val="22"/>
        </w:rPr>
        <w:t xml:space="preserve">Introduction to </w:t>
      </w:r>
      <w:proofErr w:type="spellStart"/>
      <w:r w:rsidRPr="007F04F0">
        <w:rPr>
          <w:sz w:val="22"/>
          <w:szCs w:val="22"/>
        </w:rPr>
        <w:t>Pg</w:t>
      </w:r>
      <w:proofErr w:type="spellEnd"/>
      <w:r w:rsidRPr="007F04F0">
        <w:rPr>
          <w:sz w:val="22"/>
          <w:szCs w:val="22"/>
        </w:rPr>
        <w:t xml:space="preserve"> 55</w:t>
      </w:r>
    </w:p>
    <w:p w:rsidR="00DE19F8" w:rsidRDefault="00C20390" w:rsidP="00DE19F8">
      <w:pPr>
        <w:rPr>
          <w:i/>
          <w:sz w:val="22"/>
          <w:szCs w:val="22"/>
        </w:rPr>
      </w:pPr>
      <w:r w:rsidRPr="00077A84">
        <w:rPr>
          <w:b/>
        </w:rPr>
        <w:t xml:space="preserve">Thursday, </w:t>
      </w:r>
      <w:r w:rsidR="00926898" w:rsidRPr="00077A84">
        <w:rPr>
          <w:b/>
        </w:rPr>
        <w:t>Oct</w:t>
      </w:r>
      <w:r w:rsidRPr="00077A84">
        <w:rPr>
          <w:b/>
        </w:rPr>
        <w:t xml:space="preserve">. </w:t>
      </w:r>
      <w:proofErr w:type="gramStart"/>
      <w:r w:rsidR="00D75BCC">
        <w:rPr>
          <w:b/>
        </w:rPr>
        <w:t>4</w:t>
      </w:r>
      <w:r w:rsidRPr="00077A84">
        <w:rPr>
          <w:b/>
        </w:rPr>
        <w:t xml:space="preserve"> </w:t>
      </w:r>
      <w:r w:rsidR="00E5135C" w:rsidRPr="00077A84">
        <w:rPr>
          <w:b/>
        </w:rPr>
        <w:t xml:space="preserve"> </w:t>
      </w:r>
      <w:r w:rsidR="00DE19F8">
        <w:rPr>
          <w:sz w:val="22"/>
          <w:szCs w:val="22"/>
        </w:rPr>
        <w:t>Discuss</w:t>
      </w:r>
      <w:proofErr w:type="gramEnd"/>
      <w:r w:rsidR="00DE19F8">
        <w:rPr>
          <w:sz w:val="22"/>
          <w:szCs w:val="22"/>
        </w:rPr>
        <w:t xml:space="preserve"> </w:t>
      </w:r>
      <w:r w:rsidR="00DE19F8" w:rsidRPr="007F04F0">
        <w:rPr>
          <w:sz w:val="22"/>
          <w:szCs w:val="22"/>
        </w:rPr>
        <w:t>Anzaldúa</w:t>
      </w:r>
      <w:r w:rsidR="00DE19F8">
        <w:rPr>
          <w:sz w:val="22"/>
          <w:szCs w:val="22"/>
        </w:rPr>
        <w:t xml:space="preserve"> and </w:t>
      </w:r>
      <w:r w:rsidR="00DE19F8">
        <w:rPr>
          <w:i/>
          <w:sz w:val="22"/>
          <w:szCs w:val="22"/>
        </w:rPr>
        <w:t>The House on Mango Street</w:t>
      </w:r>
      <w:r w:rsidR="00DE19F8">
        <w:rPr>
          <w:sz w:val="22"/>
          <w:szCs w:val="22"/>
        </w:rPr>
        <w:t xml:space="preserve">; HW: Read </w:t>
      </w:r>
      <w:r w:rsidR="00DE19F8">
        <w:rPr>
          <w:i/>
          <w:sz w:val="22"/>
          <w:szCs w:val="22"/>
        </w:rPr>
        <w:t xml:space="preserve">The House on Mango Street </w:t>
      </w:r>
    </w:p>
    <w:p w:rsidR="00DE19F8" w:rsidRPr="00E5135C" w:rsidRDefault="00DE19F8" w:rsidP="00DE19F8">
      <w:pPr>
        <w:rPr>
          <w:sz w:val="22"/>
          <w:szCs w:val="22"/>
        </w:rPr>
      </w:pPr>
      <w:r>
        <w:rPr>
          <w:i/>
          <w:sz w:val="22"/>
          <w:szCs w:val="22"/>
        </w:rPr>
        <w:t xml:space="preserve">                                </w:t>
      </w:r>
      <w:r>
        <w:rPr>
          <w:sz w:val="22"/>
          <w:szCs w:val="22"/>
        </w:rPr>
        <w:t>Finish</w:t>
      </w:r>
    </w:p>
    <w:p w:rsidR="00A429A8" w:rsidRDefault="00A429A8" w:rsidP="00077A84">
      <w:pPr>
        <w:rPr>
          <w:b/>
          <w:sz w:val="22"/>
          <w:szCs w:val="22"/>
        </w:rPr>
      </w:pPr>
    </w:p>
    <w:p w:rsidR="00077A84" w:rsidRPr="003B20B1" w:rsidRDefault="00C20390" w:rsidP="00DE19F8">
      <w:pPr>
        <w:rPr>
          <w:sz w:val="22"/>
          <w:szCs w:val="22"/>
        </w:rPr>
      </w:pPr>
      <w:r w:rsidRPr="006328A5">
        <w:rPr>
          <w:b/>
          <w:sz w:val="22"/>
          <w:szCs w:val="22"/>
        </w:rPr>
        <w:t xml:space="preserve">Tuesday, </w:t>
      </w:r>
      <w:r w:rsidR="00926898">
        <w:rPr>
          <w:b/>
          <w:sz w:val="22"/>
          <w:szCs w:val="22"/>
        </w:rPr>
        <w:t>Oct</w:t>
      </w:r>
      <w:r w:rsidRPr="006328A5">
        <w:rPr>
          <w:b/>
          <w:sz w:val="22"/>
          <w:szCs w:val="22"/>
        </w:rPr>
        <w:t xml:space="preserve">. </w:t>
      </w:r>
      <w:proofErr w:type="gramStart"/>
      <w:r w:rsidR="00D75BCC">
        <w:rPr>
          <w:b/>
          <w:sz w:val="22"/>
          <w:szCs w:val="22"/>
        </w:rPr>
        <w:t>9</w:t>
      </w:r>
      <w:r w:rsidRPr="006328A5">
        <w:rPr>
          <w:b/>
          <w:sz w:val="22"/>
          <w:szCs w:val="22"/>
        </w:rPr>
        <w:t xml:space="preserve"> </w:t>
      </w:r>
      <w:r w:rsidR="00DE19F8">
        <w:rPr>
          <w:b/>
          <w:sz w:val="22"/>
          <w:szCs w:val="22"/>
        </w:rPr>
        <w:t xml:space="preserve"> FALL</w:t>
      </w:r>
      <w:proofErr w:type="gramEnd"/>
      <w:r w:rsidR="00DE19F8">
        <w:rPr>
          <w:b/>
          <w:sz w:val="22"/>
          <w:szCs w:val="22"/>
        </w:rPr>
        <w:t xml:space="preserve"> Break </w:t>
      </w:r>
    </w:p>
    <w:p w:rsidR="00DE19F8" w:rsidRPr="001D3A33" w:rsidRDefault="00C20390" w:rsidP="00DE19F8">
      <w:pPr>
        <w:rPr>
          <w:i/>
          <w:sz w:val="22"/>
          <w:szCs w:val="22"/>
        </w:rPr>
      </w:pPr>
      <w:r w:rsidRPr="006328A5">
        <w:rPr>
          <w:b/>
          <w:sz w:val="22"/>
          <w:szCs w:val="22"/>
        </w:rPr>
        <w:t xml:space="preserve">Thursday, </w:t>
      </w:r>
      <w:r w:rsidR="00926898">
        <w:rPr>
          <w:b/>
          <w:sz w:val="22"/>
          <w:szCs w:val="22"/>
        </w:rPr>
        <w:t>Oct</w:t>
      </w:r>
      <w:r w:rsidRPr="006328A5">
        <w:rPr>
          <w:b/>
          <w:sz w:val="22"/>
          <w:szCs w:val="22"/>
        </w:rPr>
        <w:t xml:space="preserve">. </w:t>
      </w:r>
      <w:r w:rsidR="00E74112" w:rsidRPr="006328A5">
        <w:rPr>
          <w:b/>
          <w:sz w:val="22"/>
          <w:szCs w:val="22"/>
        </w:rPr>
        <w:t>1</w:t>
      </w:r>
      <w:r w:rsidR="00D75BCC">
        <w:rPr>
          <w:b/>
          <w:sz w:val="22"/>
          <w:szCs w:val="22"/>
        </w:rPr>
        <w:t>1</w:t>
      </w:r>
      <w:r w:rsidRPr="006328A5">
        <w:rPr>
          <w:b/>
          <w:sz w:val="22"/>
          <w:szCs w:val="22"/>
        </w:rPr>
        <w:t xml:space="preserve"> </w:t>
      </w:r>
      <w:r w:rsidR="00DE19F8">
        <w:rPr>
          <w:sz w:val="22"/>
          <w:szCs w:val="22"/>
        </w:rPr>
        <w:t xml:space="preserve">Discuss </w:t>
      </w:r>
      <w:r w:rsidR="00DE19F8">
        <w:rPr>
          <w:i/>
          <w:sz w:val="22"/>
          <w:szCs w:val="22"/>
        </w:rPr>
        <w:t>The House on Mango Street</w:t>
      </w:r>
      <w:r w:rsidR="00DE19F8">
        <w:rPr>
          <w:sz w:val="22"/>
          <w:szCs w:val="22"/>
        </w:rPr>
        <w:t xml:space="preserve">; HW: </w:t>
      </w:r>
      <w:r w:rsidR="00DE19F8" w:rsidRPr="001D3A33">
        <w:rPr>
          <w:sz w:val="22"/>
          <w:szCs w:val="22"/>
        </w:rPr>
        <w:t xml:space="preserve">Read Miguel </w:t>
      </w:r>
      <w:proofErr w:type="spellStart"/>
      <w:proofErr w:type="gramStart"/>
      <w:r w:rsidR="00DE19F8" w:rsidRPr="001D3A33">
        <w:rPr>
          <w:sz w:val="22"/>
          <w:szCs w:val="22"/>
        </w:rPr>
        <w:t>Piñero’s</w:t>
      </w:r>
      <w:proofErr w:type="spellEnd"/>
      <w:r w:rsidR="00DE19F8" w:rsidRPr="001D3A33">
        <w:rPr>
          <w:sz w:val="22"/>
          <w:szCs w:val="22"/>
        </w:rPr>
        <w:t xml:space="preserve">  </w:t>
      </w:r>
      <w:r w:rsidR="00DE19F8" w:rsidRPr="001D3A33">
        <w:rPr>
          <w:i/>
          <w:sz w:val="22"/>
          <w:szCs w:val="22"/>
        </w:rPr>
        <w:t>A</w:t>
      </w:r>
      <w:proofErr w:type="gramEnd"/>
      <w:r w:rsidR="00DE19F8" w:rsidRPr="001D3A33">
        <w:rPr>
          <w:i/>
          <w:sz w:val="22"/>
          <w:szCs w:val="22"/>
        </w:rPr>
        <w:t xml:space="preserve"> Midnight Moon at a Greasy </w:t>
      </w:r>
    </w:p>
    <w:p w:rsidR="00C20390" w:rsidRDefault="00DE19F8" w:rsidP="00C20390">
      <w:pPr>
        <w:rPr>
          <w:sz w:val="22"/>
          <w:szCs w:val="22"/>
        </w:rPr>
      </w:pPr>
      <w:r w:rsidRPr="001D3A33">
        <w:rPr>
          <w:i/>
          <w:sz w:val="22"/>
          <w:szCs w:val="22"/>
        </w:rPr>
        <w:t xml:space="preserve">                                Spoon</w:t>
      </w:r>
      <w:r w:rsidRPr="001D3A33">
        <w:rPr>
          <w:sz w:val="22"/>
          <w:szCs w:val="22"/>
        </w:rPr>
        <w:t xml:space="preserve"> </w:t>
      </w:r>
      <w:r>
        <w:rPr>
          <w:sz w:val="22"/>
          <w:szCs w:val="22"/>
        </w:rPr>
        <w:t xml:space="preserve"> </w:t>
      </w:r>
    </w:p>
    <w:p w:rsidR="001D3A33" w:rsidRDefault="001D3A33" w:rsidP="00C20390">
      <w:pPr>
        <w:rPr>
          <w:sz w:val="22"/>
          <w:szCs w:val="22"/>
        </w:rPr>
      </w:pPr>
    </w:p>
    <w:p w:rsidR="00DA2EE4" w:rsidRDefault="00C20390" w:rsidP="00DA2EE4">
      <w:pPr>
        <w:rPr>
          <w:sz w:val="22"/>
          <w:szCs w:val="22"/>
        </w:rPr>
      </w:pPr>
      <w:r w:rsidRPr="006328A5">
        <w:rPr>
          <w:b/>
          <w:sz w:val="22"/>
          <w:szCs w:val="22"/>
        </w:rPr>
        <w:t xml:space="preserve">Tuesday, </w:t>
      </w:r>
      <w:r w:rsidR="00926898">
        <w:rPr>
          <w:b/>
          <w:sz w:val="22"/>
          <w:szCs w:val="22"/>
        </w:rPr>
        <w:t>Oct</w:t>
      </w:r>
      <w:r w:rsidRPr="006328A5">
        <w:rPr>
          <w:b/>
          <w:sz w:val="22"/>
          <w:szCs w:val="22"/>
        </w:rPr>
        <w:t xml:space="preserve">. </w:t>
      </w:r>
      <w:r w:rsidR="00D75BCC">
        <w:rPr>
          <w:b/>
          <w:sz w:val="22"/>
          <w:szCs w:val="22"/>
        </w:rPr>
        <w:t>16</w:t>
      </w:r>
      <w:r w:rsidRPr="006328A5">
        <w:rPr>
          <w:b/>
          <w:sz w:val="22"/>
          <w:szCs w:val="22"/>
        </w:rPr>
        <w:t xml:space="preserve"> </w:t>
      </w:r>
      <w:r w:rsidR="00DE19F8">
        <w:rPr>
          <w:sz w:val="22"/>
          <w:szCs w:val="22"/>
        </w:rPr>
        <w:t xml:space="preserve">Discuss </w:t>
      </w:r>
      <w:proofErr w:type="gramStart"/>
      <w:r w:rsidR="00DE19F8" w:rsidRPr="001D3A33">
        <w:rPr>
          <w:i/>
          <w:sz w:val="22"/>
          <w:szCs w:val="22"/>
        </w:rPr>
        <w:t>A</w:t>
      </w:r>
      <w:proofErr w:type="gramEnd"/>
      <w:r w:rsidR="00DE19F8" w:rsidRPr="001D3A33">
        <w:rPr>
          <w:i/>
          <w:sz w:val="22"/>
          <w:szCs w:val="22"/>
        </w:rPr>
        <w:t xml:space="preserve"> Midnight Moon at a Greasy Spoon</w:t>
      </w:r>
      <w:r w:rsidR="00DE19F8">
        <w:rPr>
          <w:sz w:val="22"/>
          <w:szCs w:val="22"/>
        </w:rPr>
        <w:t>;</w:t>
      </w:r>
      <w:r w:rsidR="00DA2EE4" w:rsidRPr="00DA2EE4">
        <w:rPr>
          <w:sz w:val="22"/>
          <w:szCs w:val="22"/>
        </w:rPr>
        <w:t xml:space="preserve"> </w:t>
      </w:r>
      <w:r w:rsidR="00DA2EE4">
        <w:rPr>
          <w:sz w:val="22"/>
          <w:szCs w:val="22"/>
        </w:rPr>
        <w:t xml:space="preserve">HW: Read Edwidge Danticat’s </w:t>
      </w:r>
      <w:r w:rsidR="00DA2EE4">
        <w:rPr>
          <w:i/>
          <w:sz w:val="22"/>
          <w:szCs w:val="22"/>
        </w:rPr>
        <w:t>Breath, Eyes, Memory</w:t>
      </w:r>
      <w:r w:rsidR="00DA2EE4">
        <w:rPr>
          <w:sz w:val="22"/>
          <w:szCs w:val="22"/>
        </w:rPr>
        <w:t xml:space="preserve"> </w:t>
      </w:r>
    </w:p>
    <w:p w:rsidR="00077A84" w:rsidRPr="00E5135C" w:rsidRDefault="00DA2EE4" w:rsidP="00DE19F8">
      <w:pPr>
        <w:rPr>
          <w:sz w:val="22"/>
          <w:szCs w:val="22"/>
        </w:rPr>
      </w:pPr>
      <w:r>
        <w:rPr>
          <w:sz w:val="22"/>
          <w:szCs w:val="22"/>
        </w:rPr>
        <w:t xml:space="preserve">                              </w:t>
      </w:r>
      <w:r w:rsidR="00A71715">
        <w:rPr>
          <w:sz w:val="22"/>
          <w:szCs w:val="22"/>
        </w:rPr>
        <w:t>Ch.1-10</w:t>
      </w:r>
    </w:p>
    <w:p w:rsidR="00A71715" w:rsidRDefault="00C20390" w:rsidP="00A71715">
      <w:pPr>
        <w:rPr>
          <w:sz w:val="22"/>
          <w:szCs w:val="22"/>
        </w:rPr>
      </w:pPr>
      <w:r w:rsidRPr="006328A5">
        <w:rPr>
          <w:b/>
          <w:sz w:val="22"/>
          <w:szCs w:val="22"/>
        </w:rPr>
        <w:t xml:space="preserve">Thursday, </w:t>
      </w:r>
      <w:r w:rsidR="00926898">
        <w:rPr>
          <w:b/>
          <w:sz w:val="22"/>
          <w:szCs w:val="22"/>
        </w:rPr>
        <w:t>Oct</w:t>
      </w:r>
      <w:r w:rsidR="00D75BCC">
        <w:rPr>
          <w:b/>
          <w:sz w:val="22"/>
          <w:szCs w:val="22"/>
        </w:rPr>
        <w:t>. 18</w:t>
      </w:r>
      <w:r w:rsidRPr="006328A5">
        <w:rPr>
          <w:b/>
          <w:sz w:val="22"/>
          <w:szCs w:val="22"/>
        </w:rPr>
        <w:t xml:space="preserve"> </w:t>
      </w:r>
      <w:r w:rsidR="00DA2EE4">
        <w:rPr>
          <w:sz w:val="22"/>
          <w:szCs w:val="22"/>
        </w:rPr>
        <w:t xml:space="preserve">Discuss </w:t>
      </w:r>
      <w:r w:rsidR="00DA2EE4">
        <w:rPr>
          <w:i/>
          <w:sz w:val="22"/>
          <w:szCs w:val="22"/>
        </w:rPr>
        <w:t>Breath, Eyes, Memory</w:t>
      </w:r>
      <w:proofErr w:type="gramStart"/>
      <w:r w:rsidR="00DA2EE4">
        <w:rPr>
          <w:sz w:val="22"/>
          <w:szCs w:val="22"/>
        </w:rPr>
        <w:t>;</w:t>
      </w:r>
      <w:r w:rsidR="00A71715" w:rsidRPr="00A71715">
        <w:rPr>
          <w:sz w:val="22"/>
          <w:szCs w:val="22"/>
        </w:rPr>
        <w:t xml:space="preserve"> </w:t>
      </w:r>
      <w:r w:rsidR="00A71715">
        <w:rPr>
          <w:sz w:val="22"/>
          <w:szCs w:val="22"/>
        </w:rPr>
        <w:t>;</w:t>
      </w:r>
      <w:proofErr w:type="gramEnd"/>
      <w:r w:rsidR="00A71715" w:rsidRPr="00DA2EE4">
        <w:rPr>
          <w:sz w:val="22"/>
          <w:szCs w:val="22"/>
        </w:rPr>
        <w:t xml:space="preserve"> </w:t>
      </w:r>
      <w:r w:rsidR="00A71715">
        <w:rPr>
          <w:sz w:val="22"/>
          <w:szCs w:val="22"/>
        </w:rPr>
        <w:t xml:space="preserve">HW: Read </w:t>
      </w:r>
      <w:proofErr w:type="spellStart"/>
      <w:r w:rsidR="00A71715">
        <w:rPr>
          <w:sz w:val="22"/>
          <w:szCs w:val="22"/>
        </w:rPr>
        <w:t>Edwidge</w:t>
      </w:r>
      <w:proofErr w:type="spellEnd"/>
      <w:r w:rsidR="00A71715">
        <w:rPr>
          <w:sz w:val="22"/>
          <w:szCs w:val="22"/>
        </w:rPr>
        <w:t xml:space="preserve"> </w:t>
      </w:r>
      <w:proofErr w:type="spellStart"/>
      <w:r w:rsidR="00A71715">
        <w:rPr>
          <w:sz w:val="22"/>
          <w:szCs w:val="22"/>
        </w:rPr>
        <w:t>Danticat’s</w:t>
      </w:r>
      <w:proofErr w:type="spellEnd"/>
      <w:r w:rsidR="00A71715">
        <w:rPr>
          <w:sz w:val="22"/>
          <w:szCs w:val="22"/>
        </w:rPr>
        <w:t xml:space="preserve"> </w:t>
      </w:r>
      <w:r w:rsidR="00A71715">
        <w:rPr>
          <w:i/>
          <w:sz w:val="22"/>
          <w:szCs w:val="22"/>
        </w:rPr>
        <w:t>Breath, Eyes, Memory</w:t>
      </w:r>
      <w:r w:rsidR="00A71715">
        <w:rPr>
          <w:sz w:val="22"/>
          <w:szCs w:val="22"/>
        </w:rPr>
        <w:t xml:space="preserve"> </w:t>
      </w:r>
    </w:p>
    <w:p w:rsidR="00A71715" w:rsidRPr="00E5135C" w:rsidRDefault="00A71715" w:rsidP="00A71715">
      <w:pPr>
        <w:rPr>
          <w:sz w:val="22"/>
          <w:szCs w:val="22"/>
        </w:rPr>
      </w:pPr>
      <w:r>
        <w:rPr>
          <w:sz w:val="22"/>
          <w:szCs w:val="22"/>
        </w:rPr>
        <w:t xml:space="preserve">                              Ch</w:t>
      </w:r>
      <w:r>
        <w:rPr>
          <w:sz w:val="22"/>
          <w:szCs w:val="22"/>
        </w:rPr>
        <w:t>.1</w:t>
      </w:r>
      <w:r>
        <w:rPr>
          <w:sz w:val="22"/>
          <w:szCs w:val="22"/>
        </w:rPr>
        <w:t>1-</w:t>
      </w:r>
      <w:r>
        <w:rPr>
          <w:sz w:val="22"/>
          <w:szCs w:val="22"/>
        </w:rPr>
        <w:t>24</w:t>
      </w:r>
    </w:p>
    <w:p w:rsidR="009D098E" w:rsidRPr="00DA2EE4" w:rsidRDefault="009D098E" w:rsidP="00DE19F8">
      <w:pPr>
        <w:rPr>
          <w:sz w:val="22"/>
          <w:szCs w:val="22"/>
        </w:rPr>
      </w:pPr>
    </w:p>
    <w:p w:rsidR="00077A84" w:rsidRPr="00077A84" w:rsidRDefault="00077A84" w:rsidP="00C20390">
      <w:pPr>
        <w:rPr>
          <w:sz w:val="22"/>
          <w:szCs w:val="22"/>
        </w:rPr>
      </w:pPr>
    </w:p>
    <w:p w:rsidR="00A71715" w:rsidRDefault="00C20390" w:rsidP="00A71715">
      <w:pPr>
        <w:rPr>
          <w:sz w:val="22"/>
          <w:szCs w:val="22"/>
        </w:rPr>
      </w:pPr>
      <w:r w:rsidRPr="006328A5">
        <w:rPr>
          <w:b/>
          <w:sz w:val="22"/>
          <w:szCs w:val="22"/>
        </w:rPr>
        <w:t xml:space="preserve">Tuesday, </w:t>
      </w:r>
      <w:r w:rsidR="00D75BCC">
        <w:rPr>
          <w:b/>
          <w:sz w:val="22"/>
          <w:szCs w:val="22"/>
        </w:rPr>
        <w:t>Oct</w:t>
      </w:r>
      <w:r w:rsidRPr="006328A5">
        <w:rPr>
          <w:b/>
          <w:sz w:val="22"/>
          <w:szCs w:val="22"/>
        </w:rPr>
        <w:t xml:space="preserve">. </w:t>
      </w:r>
      <w:r w:rsidR="00F76130">
        <w:rPr>
          <w:b/>
          <w:sz w:val="22"/>
          <w:szCs w:val="22"/>
        </w:rPr>
        <w:t>23</w:t>
      </w:r>
      <w:r w:rsidRPr="006328A5">
        <w:rPr>
          <w:b/>
          <w:sz w:val="22"/>
          <w:szCs w:val="22"/>
        </w:rPr>
        <w:t xml:space="preserve"> </w:t>
      </w:r>
      <w:r w:rsidR="00DA2EE4">
        <w:rPr>
          <w:sz w:val="22"/>
          <w:szCs w:val="22"/>
        </w:rPr>
        <w:t xml:space="preserve">Discuss </w:t>
      </w:r>
      <w:r w:rsidR="00DA2EE4">
        <w:rPr>
          <w:i/>
          <w:sz w:val="22"/>
          <w:szCs w:val="22"/>
        </w:rPr>
        <w:t>Breath, Eyes, Memory</w:t>
      </w:r>
      <w:r w:rsidR="00DA2EE4">
        <w:rPr>
          <w:sz w:val="22"/>
          <w:szCs w:val="22"/>
        </w:rPr>
        <w:t>;</w:t>
      </w:r>
      <w:r w:rsidR="00A71715" w:rsidRPr="00A71715">
        <w:rPr>
          <w:sz w:val="22"/>
          <w:szCs w:val="22"/>
        </w:rPr>
        <w:t xml:space="preserve"> </w:t>
      </w:r>
      <w:r w:rsidR="00A71715">
        <w:rPr>
          <w:sz w:val="22"/>
          <w:szCs w:val="22"/>
        </w:rPr>
        <w:t xml:space="preserve">HW: Read </w:t>
      </w:r>
      <w:proofErr w:type="spellStart"/>
      <w:r w:rsidR="00A71715">
        <w:rPr>
          <w:sz w:val="22"/>
          <w:szCs w:val="22"/>
        </w:rPr>
        <w:t>Edwidge</w:t>
      </w:r>
      <w:proofErr w:type="spellEnd"/>
      <w:r w:rsidR="00A71715">
        <w:rPr>
          <w:sz w:val="22"/>
          <w:szCs w:val="22"/>
        </w:rPr>
        <w:t xml:space="preserve"> </w:t>
      </w:r>
      <w:proofErr w:type="spellStart"/>
      <w:r w:rsidR="00A71715">
        <w:rPr>
          <w:sz w:val="22"/>
          <w:szCs w:val="22"/>
        </w:rPr>
        <w:t>Danticat’s</w:t>
      </w:r>
      <w:proofErr w:type="spellEnd"/>
      <w:r w:rsidR="00A71715">
        <w:rPr>
          <w:sz w:val="22"/>
          <w:szCs w:val="22"/>
        </w:rPr>
        <w:t xml:space="preserve"> </w:t>
      </w:r>
      <w:r w:rsidR="00A71715">
        <w:rPr>
          <w:i/>
          <w:sz w:val="22"/>
          <w:szCs w:val="22"/>
        </w:rPr>
        <w:t>Breath, Eyes, Memory</w:t>
      </w:r>
      <w:r w:rsidR="00A71715">
        <w:rPr>
          <w:sz w:val="22"/>
          <w:szCs w:val="22"/>
        </w:rPr>
        <w:t xml:space="preserve"> </w:t>
      </w:r>
    </w:p>
    <w:p w:rsidR="00A71715" w:rsidRPr="00E5135C" w:rsidRDefault="00A71715" w:rsidP="00A71715">
      <w:pPr>
        <w:rPr>
          <w:sz w:val="22"/>
          <w:szCs w:val="22"/>
        </w:rPr>
      </w:pPr>
      <w:r>
        <w:rPr>
          <w:sz w:val="22"/>
          <w:szCs w:val="22"/>
        </w:rPr>
        <w:t xml:space="preserve">                              Ch</w:t>
      </w:r>
      <w:r>
        <w:rPr>
          <w:sz w:val="22"/>
          <w:szCs w:val="22"/>
        </w:rPr>
        <w:t>. 25</w:t>
      </w:r>
      <w:r>
        <w:rPr>
          <w:sz w:val="22"/>
          <w:szCs w:val="22"/>
        </w:rPr>
        <w:t>-</w:t>
      </w:r>
      <w:r>
        <w:rPr>
          <w:sz w:val="22"/>
          <w:szCs w:val="22"/>
        </w:rPr>
        <w:t xml:space="preserve">Finish </w:t>
      </w:r>
    </w:p>
    <w:p w:rsidR="00C20390" w:rsidRPr="004E004F" w:rsidRDefault="00C20390" w:rsidP="00FB5AE8">
      <w:pPr>
        <w:autoSpaceDE w:val="0"/>
        <w:autoSpaceDN w:val="0"/>
        <w:adjustRightInd w:val="0"/>
        <w:rPr>
          <w:i/>
          <w:sz w:val="22"/>
          <w:szCs w:val="22"/>
        </w:rPr>
      </w:pPr>
    </w:p>
    <w:p w:rsidR="00C20390" w:rsidRPr="00ED7B0E" w:rsidRDefault="00C20390" w:rsidP="00ED7B0E">
      <w:pPr>
        <w:rPr>
          <w:sz w:val="22"/>
          <w:szCs w:val="22"/>
        </w:rPr>
      </w:pPr>
      <w:r w:rsidRPr="006328A5">
        <w:rPr>
          <w:b/>
          <w:sz w:val="22"/>
          <w:szCs w:val="22"/>
        </w:rPr>
        <w:t xml:space="preserve">Thursday, </w:t>
      </w:r>
      <w:r w:rsidR="00D75BCC">
        <w:rPr>
          <w:b/>
          <w:sz w:val="22"/>
          <w:szCs w:val="22"/>
        </w:rPr>
        <w:t>Oct</w:t>
      </w:r>
      <w:r w:rsidRPr="006328A5">
        <w:rPr>
          <w:b/>
          <w:sz w:val="22"/>
          <w:szCs w:val="22"/>
        </w:rPr>
        <w:t xml:space="preserve">. </w:t>
      </w:r>
      <w:r w:rsidR="00F76130">
        <w:rPr>
          <w:b/>
          <w:sz w:val="22"/>
          <w:szCs w:val="22"/>
        </w:rPr>
        <w:t>25</w:t>
      </w:r>
      <w:r w:rsidR="00DA2EE4" w:rsidRPr="00DA2EE4">
        <w:rPr>
          <w:sz w:val="22"/>
          <w:szCs w:val="22"/>
        </w:rPr>
        <w:t xml:space="preserve"> </w:t>
      </w:r>
      <w:r w:rsidR="00DA2EE4">
        <w:rPr>
          <w:sz w:val="22"/>
          <w:szCs w:val="22"/>
        </w:rPr>
        <w:t xml:space="preserve">Discuss </w:t>
      </w:r>
      <w:r w:rsidR="00DA2EE4">
        <w:rPr>
          <w:i/>
          <w:sz w:val="22"/>
          <w:szCs w:val="22"/>
        </w:rPr>
        <w:t xml:space="preserve">Breath, Eyes, </w:t>
      </w:r>
      <w:proofErr w:type="gramStart"/>
      <w:r w:rsidR="00DA2EE4">
        <w:rPr>
          <w:i/>
          <w:sz w:val="22"/>
          <w:szCs w:val="22"/>
        </w:rPr>
        <w:t>Memory</w:t>
      </w:r>
      <w:proofErr w:type="gramEnd"/>
      <w:r w:rsidR="00A71715">
        <w:rPr>
          <w:sz w:val="22"/>
          <w:szCs w:val="22"/>
        </w:rPr>
        <w:t xml:space="preserve">; </w:t>
      </w:r>
    </w:p>
    <w:p w:rsidR="00C20390" w:rsidRPr="006328A5" w:rsidRDefault="004E004F" w:rsidP="004E004F">
      <w:pPr>
        <w:tabs>
          <w:tab w:val="left" w:pos="2608"/>
        </w:tabs>
        <w:rPr>
          <w:sz w:val="22"/>
          <w:szCs w:val="22"/>
        </w:rPr>
      </w:pPr>
      <w:r>
        <w:rPr>
          <w:sz w:val="22"/>
          <w:szCs w:val="22"/>
        </w:rPr>
        <w:tab/>
      </w:r>
    </w:p>
    <w:p w:rsidR="00C20390" w:rsidRPr="006328A5" w:rsidRDefault="00C20390" w:rsidP="00ED7B0E">
      <w:pPr>
        <w:rPr>
          <w:sz w:val="22"/>
          <w:szCs w:val="22"/>
        </w:rPr>
      </w:pPr>
      <w:r w:rsidRPr="006328A5">
        <w:rPr>
          <w:b/>
          <w:sz w:val="22"/>
          <w:szCs w:val="22"/>
        </w:rPr>
        <w:t xml:space="preserve">Tuesday, </w:t>
      </w:r>
      <w:r w:rsidR="00F76130">
        <w:rPr>
          <w:b/>
          <w:sz w:val="22"/>
          <w:szCs w:val="22"/>
        </w:rPr>
        <w:t>Oct</w:t>
      </w:r>
      <w:r w:rsidR="00FB5AE8" w:rsidRPr="006328A5">
        <w:rPr>
          <w:b/>
          <w:sz w:val="22"/>
          <w:szCs w:val="22"/>
        </w:rPr>
        <w:t>.</w:t>
      </w:r>
      <w:r w:rsidRPr="006328A5">
        <w:rPr>
          <w:b/>
          <w:sz w:val="22"/>
          <w:szCs w:val="22"/>
        </w:rPr>
        <w:t xml:space="preserve"> </w:t>
      </w:r>
      <w:r w:rsidR="00F76130">
        <w:rPr>
          <w:b/>
          <w:sz w:val="22"/>
          <w:szCs w:val="22"/>
        </w:rPr>
        <w:t>30</w:t>
      </w:r>
      <w:r w:rsidRPr="006328A5">
        <w:rPr>
          <w:b/>
          <w:sz w:val="22"/>
          <w:szCs w:val="22"/>
        </w:rPr>
        <w:t xml:space="preserve"> </w:t>
      </w:r>
      <w:r w:rsidR="00DA2EE4">
        <w:rPr>
          <w:sz w:val="22"/>
          <w:szCs w:val="22"/>
        </w:rPr>
        <w:t>Research Paper Workshop</w:t>
      </w:r>
      <w:r w:rsidR="00A71715">
        <w:rPr>
          <w:b/>
          <w:sz w:val="22"/>
          <w:szCs w:val="22"/>
        </w:rPr>
        <w:t>;</w:t>
      </w:r>
      <w:r w:rsidR="00020921">
        <w:rPr>
          <w:b/>
          <w:sz w:val="22"/>
          <w:szCs w:val="22"/>
        </w:rPr>
        <w:t xml:space="preserve"> </w:t>
      </w:r>
      <w:r w:rsidR="00A71715">
        <w:rPr>
          <w:sz w:val="22"/>
          <w:szCs w:val="22"/>
        </w:rPr>
        <w:t>HW:</w:t>
      </w:r>
      <w:r w:rsidR="00A71715">
        <w:rPr>
          <w:sz w:val="22"/>
          <w:szCs w:val="22"/>
        </w:rPr>
        <w:t xml:space="preserve"> </w:t>
      </w:r>
      <w:r w:rsidR="00A71715">
        <w:rPr>
          <w:sz w:val="22"/>
          <w:szCs w:val="22"/>
        </w:rPr>
        <w:t xml:space="preserve">Read </w:t>
      </w:r>
      <w:proofErr w:type="gramStart"/>
      <w:r w:rsidR="00A71715" w:rsidRPr="00A71715">
        <w:rPr>
          <w:i/>
        </w:rPr>
        <w:t>The</w:t>
      </w:r>
      <w:proofErr w:type="gramEnd"/>
      <w:r w:rsidR="00A71715" w:rsidRPr="00A71715">
        <w:rPr>
          <w:i/>
        </w:rPr>
        <w:t xml:space="preserve"> Brief </w:t>
      </w:r>
      <w:r w:rsidR="00020921" w:rsidRPr="00A71715">
        <w:rPr>
          <w:i/>
        </w:rPr>
        <w:t>Wondrous</w:t>
      </w:r>
      <w:r w:rsidR="00A71715" w:rsidRPr="00A71715">
        <w:rPr>
          <w:i/>
        </w:rPr>
        <w:t xml:space="preserve"> Life of Oscar </w:t>
      </w:r>
      <w:proofErr w:type="spellStart"/>
      <w:r w:rsidR="00A71715" w:rsidRPr="00A71715">
        <w:rPr>
          <w:i/>
        </w:rPr>
        <w:t>Wao</w:t>
      </w:r>
      <w:proofErr w:type="spellEnd"/>
      <w:r w:rsidR="00A71715" w:rsidRPr="00831A93">
        <w:rPr>
          <w:b/>
        </w:rPr>
        <w:t xml:space="preserve"> </w:t>
      </w:r>
      <w:r w:rsidR="00C03E89">
        <w:t>pgs.</w:t>
      </w:r>
      <w:r w:rsidR="00A71715" w:rsidRPr="00A71715">
        <w:t xml:space="preserve"> 1-75</w:t>
      </w:r>
    </w:p>
    <w:p w:rsidR="00C20390" w:rsidRPr="00831A93" w:rsidRDefault="00C20390" w:rsidP="00FB5AE8">
      <w:pPr>
        <w:rPr>
          <w:sz w:val="22"/>
          <w:szCs w:val="22"/>
        </w:rPr>
      </w:pPr>
      <w:r w:rsidRPr="006328A5">
        <w:rPr>
          <w:b/>
          <w:sz w:val="22"/>
          <w:szCs w:val="22"/>
        </w:rPr>
        <w:t xml:space="preserve">Thursday, </w:t>
      </w:r>
      <w:r w:rsidR="00FB5AE8">
        <w:rPr>
          <w:b/>
          <w:sz w:val="22"/>
          <w:szCs w:val="22"/>
        </w:rPr>
        <w:t>Nov</w:t>
      </w:r>
      <w:r w:rsidR="00FB5AE8" w:rsidRPr="006328A5">
        <w:rPr>
          <w:b/>
          <w:sz w:val="22"/>
          <w:szCs w:val="22"/>
        </w:rPr>
        <w:t>.</w:t>
      </w:r>
      <w:r w:rsidRPr="006328A5">
        <w:rPr>
          <w:b/>
          <w:sz w:val="22"/>
          <w:szCs w:val="22"/>
        </w:rPr>
        <w:t xml:space="preserve"> </w:t>
      </w:r>
      <w:r w:rsidR="00F76130">
        <w:rPr>
          <w:b/>
          <w:sz w:val="22"/>
          <w:szCs w:val="22"/>
        </w:rPr>
        <w:t>1</w:t>
      </w:r>
      <w:r w:rsidRPr="006328A5">
        <w:rPr>
          <w:b/>
          <w:sz w:val="22"/>
          <w:szCs w:val="22"/>
        </w:rPr>
        <w:t xml:space="preserve"> </w:t>
      </w:r>
      <w:r w:rsidR="00831A93">
        <w:rPr>
          <w:sz w:val="22"/>
          <w:szCs w:val="22"/>
        </w:rPr>
        <w:t xml:space="preserve">Watch </w:t>
      </w:r>
      <w:r w:rsidR="00831A93">
        <w:rPr>
          <w:i/>
          <w:sz w:val="22"/>
          <w:szCs w:val="22"/>
        </w:rPr>
        <w:t xml:space="preserve">Black in Latin America </w:t>
      </w:r>
      <w:r w:rsidR="00C03E89">
        <w:rPr>
          <w:b/>
          <w:sz w:val="22"/>
          <w:szCs w:val="22"/>
        </w:rPr>
        <w:t>;</w:t>
      </w:r>
      <w:r w:rsidR="00C03E89">
        <w:rPr>
          <w:sz w:val="22"/>
          <w:szCs w:val="22"/>
        </w:rPr>
        <w:t xml:space="preserve">HW: Read </w:t>
      </w:r>
      <w:r w:rsidR="00C03E89" w:rsidRPr="00A71715">
        <w:rPr>
          <w:i/>
        </w:rPr>
        <w:t xml:space="preserve">The Brief </w:t>
      </w:r>
      <w:r w:rsidR="00020921" w:rsidRPr="00A71715">
        <w:rPr>
          <w:i/>
        </w:rPr>
        <w:t>Wondrous</w:t>
      </w:r>
      <w:bookmarkStart w:id="0" w:name="_GoBack"/>
      <w:bookmarkEnd w:id="0"/>
      <w:r w:rsidR="00C03E89" w:rsidRPr="00A71715">
        <w:rPr>
          <w:i/>
        </w:rPr>
        <w:t xml:space="preserve"> Life of Oscar </w:t>
      </w:r>
      <w:proofErr w:type="spellStart"/>
      <w:r w:rsidR="00C03E89" w:rsidRPr="00A71715">
        <w:rPr>
          <w:i/>
        </w:rPr>
        <w:t>Wao</w:t>
      </w:r>
      <w:proofErr w:type="spellEnd"/>
      <w:r w:rsidR="00C03E89" w:rsidRPr="00831A93">
        <w:rPr>
          <w:b/>
        </w:rPr>
        <w:t xml:space="preserve"> </w:t>
      </w:r>
      <w:r w:rsidR="00C03E89">
        <w:t>pgs.</w:t>
      </w:r>
      <w:r w:rsidR="00C03E89" w:rsidRPr="00A71715">
        <w:t xml:space="preserve"> </w:t>
      </w:r>
      <w:r w:rsidR="00C03E89">
        <w:t>77</w:t>
      </w:r>
      <w:r w:rsidR="00C03E89" w:rsidRPr="00A71715">
        <w:t>-</w:t>
      </w:r>
      <w:r w:rsidR="00C03E89">
        <w:t>143</w:t>
      </w:r>
      <w:r w:rsidR="00831A93">
        <w:rPr>
          <w:sz w:val="22"/>
          <w:szCs w:val="22"/>
        </w:rPr>
        <w:t xml:space="preserve"> </w:t>
      </w:r>
    </w:p>
    <w:p w:rsidR="00C20390" w:rsidRPr="006328A5" w:rsidRDefault="00C20390" w:rsidP="00C20390">
      <w:pPr>
        <w:rPr>
          <w:sz w:val="22"/>
          <w:szCs w:val="22"/>
        </w:rPr>
      </w:pPr>
    </w:p>
    <w:p w:rsidR="00C03E89" w:rsidRDefault="00C20390" w:rsidP="00ED7B0E">
      <w:pPr>
        <w:rPr>
          <w:i/>
        </w:rPr>
      </w:pPr>
      <w:r w:rsidRPr="006328A5">
        <w:rPr>
          <w:b/>
          <w:sz w:val="22"/>
          <w:szCs w:val="22"/>
        </w:rPr>
        <w:t xml:space="preserve">Tuesday, </w:t>
      </w:r>
      <w:r w:rsidR="00FB5AE8">
        <w:rPr>
          <w:b/>
          <w:sz w:val="22"/>
          <w:szCs w:val="22"/>
        </w:rPr>
        <w:t>Nov</w:t>
      </w:r>
      <w:r w:rsidR="00FB5AE8" w:rsidRPr="006328A5">
        <w:rPr>
          <w:b/>
          <w:sz w:val="22"/>
          <w:szCs w:val="22"/>
        </w:rPr>
        <w:t>.</w:t>
      </w:r>
      <w:r w:rsidRPr="006328A5">
        <w:rPr>
          <w:b/>
          <w:sz w:val="22"/>
          <w:szCs w:val="22"/>
        </w:rPr>
        <w:t xml:space="preserve"> </w:t>
      </w:r>
      <w:r w:rsidR="00F76130">
        <w:rPr>
          <w:b/>
          <w:sz w:val="22"/>
          <w:szCs w:val="22"/>
        </w:rPr>
        <w:t>6</w:t>
      </w:r>
      <w:r w:rsidR="005D0F48" w:rsidRPr="006328A5">
        <w:rPr>
          <w:b/>
          <w:sz w:val="22"/>
          <w:szCs w:val="22"/>
        </w:rPr>
        <w:t xml:space="preserve"> </w:t>
      </w:r>
      <w:r w:rsidR="00C03E89">
        <w:rPr>
          <w:sz w:val="22"/>
          <w:szCs w:val="22"/>
        </w:rPr>
        <w:t xml:space="preserve">Discuss </w:t>
      </w:r>
      <w:proofErr w:type="gramStart"/>
      <w:r w:rsidR="00831A93" w:rsidRPr="00A71715">
        <w:rPr>
          <w:i/>
          <w:sz w:val="22"/>
          <w:szCs w:val="22"/>
        </w:rPr>
        <w:t>The</w:t>
      </w:r>
      <w:proofErr w:type="gramEnd"/>
      <w:r w:rsidR="00831A93" w:rsidRPr="00A71715">
        <w:rPr>
          <w:i/>
          <w:sz w:val="22"/>
          <w:szCs w:val="22"/>
        </w:rPr>
        <w:t xml:space="preserve"> Brief </w:t>
      </w:r>
      <w:r w:rsidR="00020921" w:rsidRPr="00A71715">
        <w:rPr>
          <w:i/>
          <w:sz w:val="22"/>
          <w:szCs w:val="22"/>
        </w:rPr>
        <w:t>Wondrous</w:t>
      </w:r>
      <w:r w:rsidR="00831A93" w:rsidRPr="00A71715">
        <w:rPr>
          <w:i/>
          <w:sz w:val="22"/>
          <w:szCs w:val="22"/>
        </w:rPr>
        <w:t xml:space="preserve"> Life of Oscar </w:t>
      </w:r>
      <w:proofErr w:type="spellStart"/>
      <w:r w:rsidR="00831A93" w:rsidRPr="00A71715">
        <w:rPr>
          <w:i/>
          <w:sz w:val="22"/>
          <w:szCs w:val="22"/>
        </w:rPr>
        <w:t>Wao</w:t>
      </w:r>
      <w:proofErr w:type="spellEnd"/>
      <w:r w:rsidR="00C03E89">
        <w:rPr>
          <w:b/>
          <w:sz w:val="22"/>
          <w:szCs w:val="22"/>
        </w:rPr>
        <w:t>;</w:t>
      </w:r>
      <w:r w:rsidR="00C03E89">
        <w:rPr>
          <w:b/>
          <w:sz w:val="22"/>
          <w:szCs w:val="22"/>
        </w:rPr>
        <w:t xml:space="preserve"> </w:t>
      </w:r>
      <w:r w:rsidR="00C03E89">
        <w:rPr>
          <w:sz w:val="22"/>
          <w:szCs w:val="22"/>
        </w:rPr>
        <w:t xml:space="preserve">HW: Read </w:t>
      </w:r>
      <w:r w:rsidR="00C03E89" w:rsidRPr="00A71715">
        <w:rPr>
          <w:i/>
        </w:rPr>
        <w:t xml:space="preserve">The Brief </w:t>
      </w:r>
      <w:r w:rsidR="00020921" w:rsidRPr="00A71715">
        <w:rPr>
          <w:i/>
        </w:rPr>
        <w:t>Wondrous</w:t>
      </w:r>
      <w:r w:rsidR="00C03E89" w:rsidRPr="00A71715">
        <w:rPr>
          <w:i/>
        </w:rPr>
        <w:t xml:space="preserve"> Life of Oscar </w:t>
      </w:r>
    </w:p>
    <w:p w:rsidR="00ED7B0E" w:rsidRPr="00C03E89" w:rsidRDefault="00C03E89" w:rsidP="00ED7B0E">
      <w:r>
        <w:rPr>
          <w:i/>
        </w:rPr>
        <w:t xml:space="preserve">                          </w:t>
      </w:r>
      <w:proofErr w:type="spellStart"/>
      <w:proofErr w:type="gramStart"/>
      <w:r w:rsidRPr="00A71715">
        <w:rPr>
          <w:i/>
        </w:rPr>
        <w:t>Wao</w:t>
      </w:r>
      <w:proofErr w:type="spellEnd"/>
      <w:r w:rsidRPr="00831A93">
        <w:rPr>
          <w:b/>
        </w:rPr>
        <w:t xml:space="preserve"> </w:t>
      </w:r>
      <w:r>
        <w:t>pgs.</w:t>
      </w:r>
      <w:proofErr w:type="gramEnd"/>
      <w:r>
        <w:t xml:space="preserve"> </w:t>
      </w:r>
      <w:r w:rsidRPr="00A71715">
        <w:t>1</w:t>
      </w:r>
      <w:r>
        <w:t>43</w:t>
      </w:r>
      <w:r w:rsidRPr="00A71715">
        <w:t>-</w:t>
      </w:r>
      <w:r>
        <w:t>210</w:t>
      </w:r>
      <w:r>
        <w:rPr>
          <w:sz w:val="22"/>
          <w:szCs w:val="22"/>
        </w:rPr>
        <w:t xml:space="preserve">                          </w:t>
      </w:r>
      <w:r>
        <w:t xml:space="preserve">                         </w:t>
      </w:r>
    </w:p>
    <w:p w:rsidR="00C03E89" w:rsidRDefault="005D0F48" w:rsidP="00C20390">
      <w:pPr>
        <w:rPr>
          <w:i/>
        </w:rPr>
      </w:pPr>
      <w:r w:rsidRPr="006328A5">
        <w:rPr>
          <w:b/>
          <w:sz w:val="22"/>
          <w:szCs w:val="22"/>
        </w:rPr>
        <w:t>Thursday</w:t>
      </w:r>
      <w:r w:rsidR="00C20390" w:rsidRPr="006328A5">
        <w:rPr>
          <w:b/>
          <w:sz w:val="22"/>
          <w:szCs w:val="22"/>
        </w:rPr>
        <w:t xml:space="preserve">, </w:t>
      </w:r>
      <w:r w:rsidR="00FB5AE8">
        <w:rPr>
          <w:b/>
          <w:sz w:val="22"/>
          <w:szCs w:val="22"/>
        </w:rPr>
        <w:t>Nov</w:t>
      </w:r>
      <w:r w:rsidR="00C20390" w:rsidRPr="006328A5">
        <w:rPr>
          <w:b/>
          <w:sz w:val="22"/>
          <w:szCs w:val="22"/>
        </w:rPr>
        <w:t xml:space="preserve">. </w:t>
      </w:r>
      <w:r w:rsidR="00F76130">
        <w:rPr>
          <w:b/>
          <w:sz w:val="22"/>
          <w:szCs w:val="22"/>
        </w:rPr>
        <w:t>8</w:t>
      </w:r>
      <w:r w:rsidR="00C20390" w:rsidRPr="006328A5">
        <w:rPr>
          <w:b/>
          <w:sz w:val="22"/>
          <w:szCs w:val="22"/>
        </w:rPr>
        <w:t xml:space="preserve"> </w:t>
      </w:r>
      <w:r w:rsidR="00C03E89">
        <w:rPr>
          <w:sz w:val="22"/>
          <w:szCs w:val="22"/>
        </w:rPr>
        <w:t xml:space="preserve">Discuss </w:t>
      </w:r>
      <w:proofErr w:type="gramStart"/>
      <w:r w:rsidR="00831A93" w:rsidRPr="00A71715">
        <w:rPr>
          <w:i/>
          <w:sz w:val="22"/>
          <w:szCs w:val="22"/>
        </w:rPr>
        <w:t>The</w:t>
      </w:r>
      <w:proofErr w:type="gramEnd"/>
      <w:r w:rsidR="00831A93" w:rsidRPr="00A71715">
        <w:rPr>
          <w:i/>
          <w:sz w:val="22"/>
          <w:szCs w:val="22"/>
        </w:rPr>
        <w:t xml:space="preserve"> Brief </w:t>
      </w:r>
      <w:r w:rsidR="00020921" w:rsidRPr="00A71715">
        <w:rPr>
          <w:i/>
          <w:sz w:val="22"/>
          <w:szCs w:val="22"/>
        </w:rPr>
        <w:t>Wondrous</w:t>
      </w:r>
      <w:r w:rsidR="00831A93" w:rsidRPr="00A71715">
        <w:rPr>
          <w:i/>
          <w:sz w:val="22"/>
          <w:szCs w:val="22"/>
        </w:rPr>
        <w:t xml:space="preserve"> Life of Oscar </w:t>
      </w:r>
      <w:proofErr w:type="spellStart"/>
      <w:r w:rsidR="00831A93" w:rsidRPr="00A71715">
        <w:rPr>
          <w:i/>
          <w:sz w:val="22"/>
          <w:szCs w:val="22"/>
        </w:rPr>
        <w:t>Wao</w:t>
      </w:r>
      <w:proofErr w:type="spellEnd"/>
      <w:r w:rsidR="00C03E89">
        <w:rPr>
          <w:b/>
          <w:sz w:val="22"/>
          <w:szCs w:val="22"/>
        </w:rPr>
        <w:t>;</w:t>
      </w:r>
      <w:r w:rsidR="00C03E89">
        <w:rPr>
          <w:b/>
          <w:sz w:val="22"/>
          <w:szCs w:val="22"/>
        </w:rPr>
        <w:t xml:space="preserve"> </w:t>
      </w:r>
      <w:r w:rsidR="00C03E89">
        <w:rPr>
          <w:sz w:val="22"/>
          <w:szCs w:val="22"/>
        </w:rPr>
        <w:t xml:space="preserve">HW: Read </w:t>
      </w:r>
      <w:r w:rsidR="00C03E89" w:rsidRPr="00A71715">
        <w:rPr>
          <w:i/>
        </w:rPr>
        <w:t xml:space="preserve">The Brief </w:t>
      </w:r>
      <w:r w:rsidR="00020921" w:rsidRPr="00A71715">
        <w:rPr>
          <w:i/>
        </w:rPr>
        <w:t>Wondrous</w:t>
      </w:r>
      <w:r w:rsidR="00C03E89" w:rsidRPr="00A71715">
        <w:rPr>
          <w:i/>
        </w:rPr>
        <w:t xml:space="preserve"> Life of Oscar </w:t>
      </w:r>
    </w:p>
    <w:p w:rsidR="00C03E89" w:rsidRDefault="00C03E89" w:rsidP="00C20390">
      <w:pPr>
        <w:rPr>
          <w:b/>
        </w:rPr>
      </w:pPr>
      <w:r>
        <w:rPr>
          <w:i/>
        </w:rPr>
        <w:t xml:space="preserve">                            </w:t>
      </w:r>
      <w:proofErr w:type="spellStart"/>
      <w:r w:rsidRPr="00A71715">
        <w:rPr>
          <w:i/>
        </w:rPr>
        <w:t>Wao</w:t>
      </w:r>
      <w:proofErr w:type="spellEnd"/>
      <w:r w:rsidRPr="00831A93">
        <w:rPr>
          <w:b/>
        </w:rPr>
        <w:t xml:space="preserve"> </w:t>
      </w:r>
      <w:r w:rsidRPr="00A71715">
        <w:t>P</w:t>
      </w:r>
      <w:r>
        <w:t>gs.</w:t>
      </w:r>
      <w:r w:rsidRPr="00A71715">
        <w:t xml:space="preserve"> </w:t>
      </w:r>
      <w:r>
        <w:t>211</w:t>
      </w:r>
      <w:r w:rsidRPr="00A71715">
        <w:t>-</w:t>
      </w:r>
      <w:r>
        <w:t>279</w:t>
      </w:r>
    </w:p>
    <w:p w:rsidR="00077A84" w:rsidRPr="00C03E89" w:rsidRDefault="00C03E89" w:rsidP="00C03E89">
      <w:pPr>
        <w:rPr>
          <w:sz w:val="22"/>
          <w:szCs w:val="22"/>
        </w:rPr>
      </w:pPr>
      <w:r>
        <w:rPr>
          <w:b/>
        </w:rPr>
        <w:t xml:space="preserve">                           </w:t>
      </w:r>
    </w:p>
    <w:p w:rsidR="00C03E89" w:rsidRDefault="005D0F48" w:rsidP="00831A93">
      <w:pPr>
        <w:pStyle w:val="NoSpacing"/>
        <w:rPr>
          <w:rFonts w:ascii="Times New Roman" w:hAnsi="Times New Roman" w:cs="Times New Roman"/>
          <w:b/>
        </w:rPr>
      </w:pPr>
      <w:r w:rsidRPr="0013014F">
        <w:rPr>
          <w:rFonts w:ascii="Times New Roman" w:hAnsi="Times New Roman" w:cs="Times New Roman"/>
          <w:b/>
        </w:rPr>
        <w:t>Tuesday</w:t>
      </w:r>
      <w:r w:rsidR="00C20390" w:rsidRPr="0013014F">
        <w:rPr>
          <w:rFonts w:ascii="Times New Roman" w:hAnsi="Times New Roman" w:cs="Times New Roman"/>
          <w:b/>
        </w:rPr>
        <w:t xml:space="preserve">, </w:t>
      </w:r>
      <w:r w:rsidR="00FB5AE8" w:rsidRPr="0013014F">
        <w:rPr>
          <w:rFonts w:ascii="Times New Roman" w:hAnsi="Times New Roman" w:cs="Times New Roman"/>
          <w:b/>
        </w:rPr>
        <w:t>Nov</w:t>
      </w:r>
      <w:r w:rsidR="00C20390" w:rsidRPr="0013014F">
        <w:rPr>
          <w:rFonts w:ascii="Times New Roman" w:hAnsi="Times New Roman" w:cs="Times New Roman"/>
          <w:b/>
        </w:rPr>
        <w:t xml:space="preserve">. </w:t>
      </w:r>
      <w:r w:rsidR="00F76130">
        <w:rPr>
          <w:rFonts w:ascii="Times New Roman" w:hAnsi="Times New Roman" w:cs="Times New Roman"/>
          <w:b/>
        </w:rPr>
        <w:t>13</w:t>
      </w:r>
      <w:r w:rsidR="00C20390" w:rsidRPr="0013014F">
        <w:rPr>
          <w:rFonts w:ascii="Times New Roman" w:hAnsi="Times New Roman" w:cs="Times New Roman"/>
          <w:b/>
        </w:rPr>
        <w:t xml:space="preserve"> </w:t>
      </w:r>
      <w:r w:rsidR="00C03E89" w:rsidRPr="00C03E89">
        <w:rPr>
          <w:rFonts w:ascii="Times New Roman" w:hAnsi="Times New Roman" w:cs="Times New Roman"/>
        </w:rPr>
        <w:t>Discuss</w:t>
      </w:r>
      <w:r w:rsidR="00C03E89">
        <w:rPr>
          <w:rFonts w:ascii="Times New Roman" w:hAnsi="Times New Roman" w:cs="Times New Roman"/>
          <w:b/>
        </w:rPr>
        <w:t xml:space="preserve"> </w:t>
      </w:r>
      <w:r w:rsidR="00831A93" w:rsidRPr="00A71715">
        <w:rPr>
          <w:rFonts w:ascii="Times New Roman" w:hAnsi="Times New Roman" w:cs="Times New Roman"/>
          <w:i/>
        </w:rPr>
        <w:t xml:space="preserve">The Brief </w:t>
      </w:r>
      <w:r w:rsidR="00020921" w:rsidRPr="00A71715">
        <w:rPr>
          <w:rFonts w:ascii="Times New Roman" w:hAnsi="Times New Roman" w:cs="Times New Roman"/>
          <w:i/>
        </w:rPr>
        <w:t>Wondrous</w:t>
      </w:r>
      <w:r w:rsidR="00831A93" w:rsidRPr="00A71715">
        <w:rPr>
          <w:rFonts w:ascii="Times New Roman" w:hAnsi="Times New Roman" w:cs="Times New Roman"/>
          <w:i/>
        </w:rPr>
        <w:t xml:space="preserve"> Life of Oscar </w:t>
      </w:r>
      <w:proofErr w:type="spellStart"/>
      <w:proofErr w:type="gramStart"/>
      <w:r w:rsidR="00831A93" w:rsidRPr="00A71715">
        <w:rPr>
          <w:rFonts w:ascii="Times New Roman" w:hAnsi="Times New Roman" w:cs="Times New Roman"/>
          <w:i/>
        </w:rPr>
        <w:t>Wao</w:t>
      </w:r>
      <w:proofErr w:type="spellEnd"/>
      <w:r w:rsidR="00831A93" w:rsidRPr="00831A93">
        <w:rPr>
          <w:rFonts w:ascii="Times New Roman" w:hAnsi="Times New Roman" w:cs="Times New Roman"/>
          <w:b/>
        </w:rPr>
        <w:t xml:space="preserve"> </w:t>
      </w:r>
      <w:r w:rsidR="00C03E89">
        <w:rPr>
          <w:b/>
        </w:rPr>
        <w:t>;</w:t>
      </w:r>
      <w:r w:rsidR="00C03E89" w:rsidRPr="00C03E89">
        <w:rPr>
          <w:rFonts w:ascii="Times New Roman" w:hAnsi="Times New Roman" w:cs="Times New Roman"/>
        </w:rPr>
        <w:t>HW</w:t>
      </w:r>
      <w:proofErr w:type="gramEnd"/>
      <w:r w:rsidR="00C03E89" w:rsidRPr="00C03E89">
        <w:rPr>
          <w:rFonts w:ascii="Times New Roman" w:hAnsi="Times New Roman" w:cs="Times New Roman"/>
        </w:rPr>
        <w:t>: Read</w:t>
      </w:r>
      <w:r w:rsidR="00C03E89">
        <w:t xml:space="preserve"> </w:t>
      </w:r>
      <w:r w:rsidR="00C03E89" w:rsidRPr="00A71715">
        <w:rPr>
          <w:rFonts w:ascii="Times New Roman" w:hAnsi="Times New Roman" w:cs="Times New Roman"/>
          <w:i/>
        </w:rPr>
        <w:t xml:space="preserve">The Brief </w:t>
      </w:r>
      <w:r w:rsidR="00020921" w:rsidRPr="00A71715">
        <w:rPr>
          <w:rFonts w:ascii="Times New Roman" w:hAnsi="Times New Roman" w:cs="Times New Roman"/>
          <w:i/>
        </w:rPr>
        <w:t>Wondrous</w:t>
      </w:r>
      <w:r w:rsidR="00C03E89" w:rsidRPr="00A71715">
        <w:rPr>
          <w:rFonts w:ascii="Times New Roman" w:hAnsi="Times New Roman" w:cs="Times New Roman"/>
          <w:i/>
        </w:rPr>
        <w:t xml:space="preserve"> Life of Oscar </w:t>
      </w:r>
      <w:proofErr w:type="spellStart"/>
      <w:r w:rsidR="00C03E89" w:rsidRPr="00A71715">
        <w:rPr>
          <w:rFonts w:ascii="Times New Roman" w:hAnsi="Times New Roman" w:cs="Times New Roman"/>
          <w:i/>
        </w:rPr>
        <w:t>Wao</w:t>
      </w:r>
      <w:proofErr w:type="spellEnd"/>
      <w:r w:rsidR="00C03E89" w:rsidRPr="00831A93">
        <w:rPr>
          <w:rFonts w:ascii="Times New Roman" w:hAnsi="Times New Roman" w:cs="Times New Roman"/>
          <w:b/>
        </w:rPr>
        <w:t xml:space="preserve"> </w:t>
      </w:r>
    </w:p>
    <w:p w:rsidR="00831A93" w:rsidRPr="00C03E89" w:rsidRDefault="00C03E89" w:rsidP="00831A93">
      <w:pPr>
        <w:pStyle w:val="NoSpacing"/>
        <w:rPr>
          <w:rFonts w:ascii="Times New Roman" w:hAnsi="Times New Roman" w:cs="Times New Roman"/>
        </w:rPr>
      </w:pPr>
      <w:r>
        <w:rPr>
          <w:rFonts w:ascii="Times New Roman" w:hAnsi="Times New Roman" w:cs="Times New Roman"/>
          <w:b/>
        </w:rPr>
        <w:t xml:space="preserve">                               </w:t>
      </w:r>
      <w:r w:rsidRPr="00C03E89">
        <w:rPr>
          <w:rFonts w:ascii="Times New Roman" w:hAnsi="Times New Roman" w:cs="Times New Roman"/>
        </w:rPr>
        <w:t>P</w:t>
      </w:r>
      <w:r>
        <w:rPr>
          <w:rFonts w:ascii="Times New Roman" w:hAnsi="Times New Roman" w:cs="Times New Roman"/>
        </w:rPr>
        <w:t>gs.</w:t>
      </w:r>
      <w:r w:rsidRPr="00C03E89">
        <w:rPr>
          <w:rFonts w:ascii="Times New Roman" w:hAnsi="Times New Roman" w:cs="Times New Roman"/>
        </w:rPr>
        <w:t xml:space="preserve"> 279-Finish</w:t>
      </w:r>
      <w:r>
        <w:rPr>
          <w:rFonts w:ascii="Times New Roman" w:hAnsi="Times New Roman" w:cs="Times New Roman"/>
        </w:rPr>
        <w:t xml:space="preserve">                          </w:t>
      </w:r>
    </w:p>
    <w:p w:rsidR="00C20390" w:rsidRPr="00831A93" w:rsidRDefault="005D0F48" w:rsidP="00831A93">
      <w:pPr>
        <w:pStyle w:val="NoSpacing"/>
        <w:rPr>
          <w:rFonts w:ascii="Times New Roman" w:hAnsi="Times New Roman" w:cs="Times New Roman"/>
        </w:rPr>
      </w:pPr>
      <w:r w:rsidRPr="00831A93">
        <w:rPr>
          <w:rFonts w:ascii="Times New Roman" w:hAnsi="Times New Roman" w:cs="Times New Roman"/>
          <w:b/>
        </w:rPr>
        <w:t xml:space="preserve">Thursday, </w:t>
      </w:r>
      <w:r w:rsidR="00FB5AE8" w:rsidRPr="00831A93">
        <w:rPr>
          <w:rFonts w:ascii="Times New Roman" w:hAnsi="Times New Roman" w:cs="Times New Roman"/>
          <w:b/>
        </w:rPr>
        <w:t>Nov</w:t>
      </w:r>
      <w:r w:rsidRPr="00831A93">
        <w:rPr>
          <w:rFonts w:ascii="Times New Roman" w:hAnsi="Times New Roman" w:cs="Times New Roman"/>
          <w:b/>
        </w:rPr>
        <w:t xml:space="preserve">. </w:t>
      </w:r>
      <w:r w:rsidR="00F76130" w:rsidRPr="00831A93">
        <w:rPr>
          <w:rFonts w:ascii="Times New Roman" w:hAnsi="Times New Roman" w:cs="Times New Roman"/>
          <w:b/>
        </w:rPr>
        <w:t>15</w:t>
      </w:r>
      <w:r w:rsidR="00FB5AE8" w:rsidRPr="00831A93">
        <w:rPr>
          <w:rFonts w:ascii="Times New Roman" w:hAnsi="Times New Roman" w:cs="Times New Roman"/>
          <w:b/>
        </w:rPr>
        <w:t xml:space="preserve"> </w:t>
      </w:r>
      <w:r w:rsidR="00C03E89" w:rsidRPr="00C03E89">
        <w:rPr>
          <w:rFonts w:ascii="Times New Roman" w:hAnsi="Times New Roman" w:cs="Times New Roman"/>
        </w:rPr>
        <w:t>Discuss</w:t>
      </w:r>
      <w:r w:rsidR="00C03E89">
        <w:rPr>
          <w:rFonts w:ascii="Times New Roman" w:hAnsi="Times New Roman" w:cs="Times New Roman"/>
          <w:b/>
        </w:rPr>
        <w:t xml:space="preserve"> </w:t>
      </w:r>
      <w:proofErr w:type="gramStart"/>
      <w:r w:rsidR="00831A93" w:rsidRPr="00A71715">
        <w:rPr>
          <w:rFonts w:ascii="Times New Roman" w:hAnsi="Times New Roman" w:cs="Times New Roman"/>
          <w:i/>
        </w:rPr>
        <w:t>The</w:t>
      </w:r>
      <w:proofErr w:type="gramEnd"/>
      <w:r w:rsidR="00831A93" w:rsidRPr="00A71715">
        <w:rPr>
          <w:rFonts w:ascii="Times New Roman" w:hAnsi="Times New Roman" w:cs="Times New Roman"/>
          <w:i/>
        </w:rPr>
        <w:t xml:space="preserve"> Brief </w:t>
      </w:r>
      <w:r w:rsidR="00020921" w:rsidRPr="00A71715">
        <w:rPr>
          <w:rFonts w:ascii="Times New Roman" w:hAnsi="Times New Roman" w:cs="Times New Roman"/>
          <w:i/>
        </w:rPr>
        <w:t>Wondrous</w:t>
      </w:r>
      <w:r w:rsidR="00831A93" w:rsidRPr="00A71715">
        <w:rPr>
          <w:rFonts w:ascii="Times New Roman" w:hAnsi="Times New Roman" w:cs="Times New Roman"/>
          <w:i/>
        </w:rPr>
        <w:t xml:space="preserve"> Life of Oscar </w:t>
      </w:r>
      <w:proofErr w:type="spellStart"/>
      <w:r w:rsidR="00831A93" w:rsidRPr="00A71715">
        <w:rPr>
          <w:rFonts w:ascii="Times New Roman" w:hAnsi="Times New Roman" w:cs="Times New Roman"/>
          <w:i/>
        </w:rPr>
        <w:t>Wao</w:t>
      </w:r>
      <w:proofErr w:type="spellEnd"/>
    </w:p>
    <w:p w:rsidR="00831A93" w:rsidRDefault="00831A93" w:rsidP="00C20390">
      <w:pPr>
        <w:rPr>
          <w:b/>
          <w:sz w:val="22"/>
          <w:szCs w:val="22"/>
        </w:rPr>
      </w:pPr>
    </w:p>
    <w:p w:rsidR="00C20390" w:rsidRPr="006328A5" w:rsidRDefault="00C20390" w:rsidP="00C20390">
      <w:pPr>
        <w:rPr>
          <w:sz w:val="22"/>
          <w:szCs w:val="22"/>
        </w:rPr>
      </w:pPr>
      <w:r w:rsidRPr="006328A5">
        <w:rPr>
          <w:b/>
          <w:sz w:val="22"/>
          <w:szCs w:val="22"/>
        </w:rPr>
        <w:t xml:space="preserve">Tuesday, </w:t>
      </w:r>
      <w:r w:rsidR="00FB5AE8">
        <w:rPr>
          <w:b/>
          <w:sz w:val="22"/>
          <w:szCs w:val="22"/>
        </w:rPr>
        <w:t>Nov</w:t>
      </w:r>
      <w:r w:rsidRPr="006328A5">
        <w:rPr>
          <w:b/>
          <w:sz w:val="22"/>
          <w:szCs w:val="22"/>
        </w:rPr>
        <w:t xml:space="preserve">. </w:t>
      </w:r>
      <w:r w:rsidR="00FB5AE8">
        <w:rPr>
          <w:b/>
          <w:sz w:val="22"/>
          <w:szCs w:val="22"/>
        </w:rPr>
        <w:t>2</w:t>
      </w:r>
      <w:r w:rsidR="00F76130">
        <w:rPr>
          <w:b/>
          <w:sz w:val="22"/>
          <w:szCs w:val="22"/>
        </w:rPr>
        <w:t>0</w:t>
      </w:r>
      <w:r w:rsidRPr="006328A5">
        <w:rPr>
          <w:b/>
          <w:sz w:val="22"/>
          <w:szCs w:val="22"/>
        </w:rPr>
        <w:t xml:space="preserve"> </w:t>
      </w:r>
      <w:r w:rsidR="004E004F">
        <w:rPr>
          <w:sz w:val="22"/>
          <w:szCs w:val="22"/>
        </w:rPr>
        <w:t>Discuss Black Immigrant Poetry</w:t>
      </w:r>
      <w:r w:rsidR="001D3A33">
        <w:rPr>
          <w:sz w:val="22"/>
          <w:szCs w:val="22"/>
        </w:rPr>
        <w:t xml:space="preserve"> TBA</w:t>
      </w:r>
      <w:r w:rsidR="003B20B1">
        <w:rPr>
          <w:sz w:val="22"/>
          <w:szCs w:val="22"/>
        </w:rPr>
        <w:t xml:space="preserve">, </w:t>
      </w:r>
      <w:r w:rsidR="003B20B1" w:rsidRPr="00077A84">
        <w:rPr>
          <w:b/>
          <w:sz w:val="22"/>
          <w:szCs w:val="22"/>
        </w:rPr>
        <w:t>Final Paper Due</w:t>
      </w:r>
      <w:r w:rsidR="003B20B1">
        <w:rPr>
          <w:sz w:val="22"/>
          <w:szCs w:val="22"/>
        </w:rPr>
        <w:t xml:space="preserve">  </w:t>
      </w:r>
    </w:p>
    <w:p w:rsidR="00961C5D" w:rsidRDefault="00961C5D" w:rsidP="00C20390">
      <w:pPr>
        <w:rPr>
          <w:b/>
          <w:sz w:val="22"/>
          <w:szCs w:val="22"/>
        </w:rPr>
      </w:pPr>
    </w:p>
    <w:p w:rsidR="00C20390" w:rsidRPr="006328A5" w:rsidRDefault="00C20390" w:rsidP="00C20390">
      <w:pPr>
        <w:rPr>
          <w:sz w:val="22"/>
          <w:szCs w:val="22"/>
        </w:rPr>
      </w:pPr>
      <w:r w:rsidRPr="006328A5">
        <w:rPr>
          <w:b/>
          <w:sz w:val="22"/>
          <w:szCs w:val="22"/>
        </w:rPr>
        <w:t xml:space="preserve">Tuesday, </w:t>
      </w:r>
      <w:r w:rsidR="00FB5AE8">
        <w:rPr>
          <w:b/>
          <w:sz w:val="22"/>
          <w:szCs w:val="22"/>
        </w:rPr>
        <w:t>Nov</w:t>
      </w:r>
      <w:r w:rsidR="00FB5AE8" w:rsidRPr="006328A5">
        <w:rPr>
          <w:b/>
          <w:sz w:val="22"/>
          <w:szCs w:val="22"/>
        </w:rPr>
        <w:t>.</w:t>
      </w:r>
      <w:r w:rsidRPr="006328A5">
        <w:rPr>
          <w:b/>
          <w:sz w:val="22"/>
          <w:szCs w:val="22"/>
        </w:rPr>
        <w:t xml:space="preserve"> </w:t>
      </w:r>
      <w:r w:rsidR="00FB5AE8">
        <w:rPr>
          <w:b/>
          <w:sz w:val="22"/>
          <w:szCs w:val="22"/>
        </w:rPr>
        <w:t>2</w:t>
      </w:r>
      <w:r w:rsidR="00C03E89">
        <w:rPr>
          <w:b/>
          <w:sz w:val="22"/>
          <w:szCs w:val="22"/>
        </w:rPr>
        <w:t>7</w:t>
      </w:r>
      <w:r w:rsidRPr="006328A5">
        <w:rPr>
          <w:b/>
          <w:sz w:val="22"/>
          <w:szCs w:val="22"/>
        </w:rPr>
        <w:t xml:space="preserve"> </w:t>
      </w:r>
      <w:r w:rsidR="00ED7B0E">
        <w:rPr>
          <w:sz w:val="22"/>
          <w:szCs w:val="22"/>
        </w:rPr>
        <w:t>Review</w:t>
      </w:r>
      <w:r w:rsidR="00351472" w:rsidRPr="006328A5">
        <w:rPr>
          <w:sz w:val="22"/>
          <w:szCs w:val="22"/>
        </w:rPr>
        <w:t xml:space="preserve"> </w:t>
      </w:r>
    </w:p>
    <w:p w:rsidR="00351472" w:rsidRDefault="00351472" w:rsidP="00C20390">
      <w:pPr>
        <w:rPr>
          <w:sz w:val="22"/>
          <w:szCs w:val="22"/>
        </w:rPr>
      </w:pPr>
    </w:p>
    <w:p w:rsidR="0013014F" w:rsidRDefault="0013014F" w:rsidP="001D3A33">
      <w:pPr>
        <w:jc w:val="center"/>
        <w:rPr>
          <w:b/>
          <w:sz w:val="22"/>
          <w:szCs w:val="22"/>
        </w:rPr>
      </w:pPr>
      <w:r w:rsidRPr="00F76130">
        <w:rPr>
          <w:b/>
          <w:sz w:val="22"/>
          <w:szCs w:val="22"/>
          <w:highlight w:val="yellow"/>
        </w:rPr>
        <w:t xml:space="preserve">Final Exam Wednesday, December 5, </w:t>
      </w:r>
      <w:proofErr w:type="gramStart"/>
      <w:r w:rsidRPr="00F76130">
        <w:rPr>
          <w:b/>
          <w:sz w:val="22"/>
          <w:szCs w:val="22"/>
          <w:highlight w:val="yellow"/>
        </w:rPr>
        <w:t>201</w:t>
      </w:r>
      <w:r w:rsidR="001D3A33">
        <w:rPr>
          <w:b/>
          <w:sz w:val="22"/>
          <w:szCs w:val="22"/>
          <w:highlight w:val="yellow"/>
        </w:rPr>
        <w:t>8</w:t>
      </w:r>
      <w:r w:rsidRPr="00F76130">
        <w:rPr>
          <w:b/>
          <w:sz w:val="22"/>
          <w:szCs w:val="22"/>
          <w:highlight w:val="yellow"/>
        </w:rPr>
        <w:t xml:space="preserve">  10:15</w:t>
      </w:r>
      <w:proofErr w:type="gramEnd"/>
      <w:r w:rsidRPr="00F76130">
        <w:rPr>
          <w:b/>
          <w:sz w:val="22"/>
          <w:szCs w:val="22"/>
          <w:highlight w:val="yellow"/>
        </w:rPr>
        <w:t>-12:15</w:t>
      </w:r>
    </w:p>
    <w:p w:rsidR="0013014F" w:rsidRDefault="0013014F" w:rsidP="00C20390">
      <w:pPr>
        <w:rPr>
          <w:b/>
          <w:sz w:val="22"/>
          <w:szCs w:val="22"/>
        </w:rPr>
      </w:pPr>
    </w:p>
    <w:p w:rsidR="0013014F" w:rsidRDefault="0013014F" w:rsidP="00C20390">
      <w:pPr>
        <w:rPr>
          <w:b/>
          <w:sz w:val="22"/>
          <w:szCs w:val="22"/>
        </w:rPr>
      </w:pPr>
    </w:p>
    <w:p w:rsidR="00C20390" w:rsidRPr="00351472" w:rsidRDefault="00C20390">
      <w:pPr>
        <w:rPr>
          <w:sz w:val="22"/>
          <w:szCs w:val="22"/>
        </w:rPr>
      </w:pPr>
    </w:p>
    <w:sectPr w:rsidR="00C20390" w:rsidRPr="00351472" w:rsidSect="009009AF">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98" w:rsidRDefault="00B85F98" w:rsidP="00F1058B">
      <w:r>
        <w:separator/>
      </w:r>
    </w:p>
  </w:endnote>
  <w:endnote w:type="continuationSeparator" w:id="0">
    <w:p w:rsidR="00B85F98" w:rsidRDefault="00B85F98" w:rsidP="00F1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2494953"/>
      <w:docPartObj>
        <w:docPartGallery w:val="Page Numbers (Bottom of Page)"/>
        <w:docPartUnique/>
      </w:docPartObj>
    </w:sdtPr>
    <w:sdtEndPr>
      <w:rPr>
        <w:rStyle w:val="PageNumber"/>
      </w:rPr>
    </w:sdtEndPr>
    <w:sdtContent>
      <w:p w:rsidR="00831A93" w:rsidRDefault="00831A93" w:rsidP="008F5A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31A93" w:rsidRDefault="00831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23498605"/>
      <w:docPartObj>
        <w:docPartGallery w:val="Page Numbers (Bottom of Page)"/>
        <w:docPartUnique/>
      </w:docPartObj>
    </w:sdtPr>
    <w:sdtEndPr>
      <w:rPr>
        <w:rStyle w:val="PageNumber"/>
      </w:rPr>
    </w:sdtEndPr>
    <w:sdtContent>
      <w:p w:rsidR="00831A93" w:rsidRDefault="00831A93" w:rsidP="008F5A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0921">
          <w:rPr>
            <w:rStyle w:val="PageNumber"/>
            <w:noProof/>
          </w:rPr>
          <w:t>1</w:t>
        </w:r>
        <w:r>
          <w:rPr>
            <w:rStyle w:val="PageNumber"/>
          </w:rPr>
          <w:fldChar w:fldCharType="end"/>
        </w:r>
      </w:p>
    </w:sdtContent>
  </w:sdt>
  <w:p w:rsidR="00B85F98" w:rsidRDefault="00B85F98">
    <w:pPr>
      <w:pStyle w:val="Footer"/>
      <w:jc w:val="center"/>
    </w:pPr>
  </w:p>
  <w:p w:rsidR="00B85F98" w:rsidRDefault="00B85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98" w:rsidRDefault="00B85F98" w:rsidP="00F1058B">
      <w:r>
        <w:separator/>
      </w:r>
    </w:p>
  </w:footnote>
  <w:footnote w:type="continuationSeparator" w:id="0">
    <w:p w:rsidR="00B85F98" w:rsidRDefault="00B85F98" w:rsidP="00F10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0C7"/>
    <w:multiLevelType w:val="hybridMultilevel"/>
    <w:tmpl w:val="0B8A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14BBE"/>
    <w:multiLevelType w:val="hybridMultilevel"/>
    <w:tmpl w:val="5A82A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86608A"/>
    <w:multiLevelType w:val="hybridMultilevel"/>
    <w:tmpl w:val="549A0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A32487"/>
    <w:multiLevelType w:val="hybridMultilevel"/>
    <w:tmpl w:val="D27A15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8E459D2"/>
    <w:multiLevelType w:val="hybridMultilevel"/>
    <w:tmpl w:val="21D44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EA0A7C"/>
    <w:multiLevelType w:val="hybridMultilevel"/>
    <w:tmpl w:val="DDDE3B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7CA0945"/>
    <w:multiLevelType w:val="hybridMultilevel"/>
    <w:tmpl w:val="AF32B2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AF"/>
    <w:rsid w:val="00003BF9"/>
    <w:rsid w:val="00020921"/>
    <w:rsid w:val="0002749A"/>
    <w:rsid w:val="00031078"/>
    <w:rsid w:val="00034A2A"/>
    <w:rsid w:val="000743BB"/>
    <w:rsid w:val="00077A84"/>
    <w:rsid w:val="0009707E"/>
    <w:rsid w:val="000D7DE0"/>
    <w:rsid w:val="00107EC6"/>
    <w:rsid w:val="0012342B"/>
    <w:rsid w:val="0013014F"/>
    <w:rsid w:val="00130ED8"/>
    <w:rsid w:val="00133175"/>
    <w:rsid w:val="001532B1"/>
    <w:rsid w:val="001766B6"/>
    <w:rsid w:val="00183EF9"/>
    <w:rsid w:val="00196C76"/>
    <w:rsid w:val="001A3071"/>
    <w:rsid w:val="001A4B8D"/>
    <w:rsid w:val="001B1F18"/>
    <w:rsid w:val="001D01F5"/>
    <w:rsid w:val="001D3A33"/>
    <w:rsid w:val="00202D35"/>
    <w:rsid w:val="002212CC"/>
    <w:rsid w:val="00225B94"/>
    <w:rsid w:val="00246B4C"/>
    <w:rsid w:val="002D0B8D"/>
    <w:rsid w:val="00304B5D"/>
    <w:rsid w:val="003332D9"/>
    <w:rsid w:val="00346A3D"/>
    <w:rsid w:val="00351472"/>
    <w:rsid w:val="003521C6"/>
    <w:rsid w:val="00361848"/>
    <w:rsid w:val="00395ED4"/>
    <w:rsid w:val="003B20B1"/>
    <w:rsid w:val="003B30DE"/>
    <w:rsid w:val="0045537B"/>
    <w:rsid w:val="00460138"/>
    <w:rsid w:val="004605E6"/>
    <w:rsid w:val="004B3A19"/>
    <w:rsid w:val="004C0EC6"/>
    <w:rsid w:val="004D056B"/>
    <w:rsid w:val="004E004F"/>
    <w:rsid w:val="004F6F02"/>
    <w:rsid w:val="00525687"/>
    <w:rsid w:val="00540EA2"/>
    <w:rsid w:val="00560D33"/>
    <w:rsid w:val="00590C7C"/>
    <w:rsid w:val="00594ED2"/>
    <w:rsid w:val="00596610"/>
    <w:rsid w:val="005C6EF9"/>
    <w:rsid w:val="005D0F48"/>
    <w:rsid w:val="005F14CC"/>
    <w:rsid w:val="006328A5"/>
    <w:rsid w:val="00635071"/>
    <w:rsid w:val="00665F53"/>
    <w:rsid w:val="00687817"/>
    <w:rsid w:val="00687E10"/>
    <w:rsid w:val="00694CF5"/>
    <w:rsid w:val="006C4040"/>
    <w:rsid w:val="006C5609"/>
    <w:rsid w:val="006D5C07"/>
    <w:rsid w:val="006F5D5E"/>
    <w:rsid w:val="00713003"/>
    <w:rsid w:val="00741507"/>
    <w:rsid w:val="00780D9B"/>
    <w:rsid w:val="00795A12"/>
    <w:rsid w:val="007E27F8"/>
    <w:rsid w:val="007E50C5"/>
    <w:rsid w:val="007F04F0"/>
    <w:rsid w:val="00831A93"/>
    <w:rsid w:val="008418CB"/>
    <w:rsid w:val="008614BE"/>
    <w:rsid w:val="008631E5"/>
    <w:rsid w:val="008719C8"/>
    <w:rsid w:val="00884DA7"/>
    <w:rsid w:val="00897D54"/>
    <w:rsid w:val="008A5E8B"/>
    <w:rsid w:val="008D35ED"/>
    <w:rsid w:val="009009AF"/>
    <w:rsid w:val="00926898"/>
    <w:rsid w:val="00953F22"/>
    <w:rsid w:val="00961C5D"/>
    <w:rsid w:val="00971B78"/>
    <w:rsid w:val="0098518D"/>
    <w:rsid w:val="009A714B"/>
    <w:rsid w:val="009D098E"/>
    <w:rsid w:val="009D4B91"/>
    <w:rsid w:val="00A04C8E"/>
    <w:rsid w:val="00A429A8"/>
    <w:rsid w:val="00A44A36"/>
    <w:rsid w:val="00A52743"/>
    <w:rsid w:val="00A62466"/>
    <w:rsid w:val="00A62A46"/>
    <w:rsid w:val="00A71715"/>
    <w:rsid w:val="00A7646C"/>
    <w:rsid w:val="00A9258C"/>
    <w:rsid w:val="00A9640C"/>
    <w:rsid w:val="00AB0083"/>
    <w:rsid w:val="00AB1DA9"/>
    <w:rsid w:val="00AF1863"/>
    <w:rsid w:val="00AF2934"/>
    <w:rsid w:val="00B028C4"/>
    <w:rsid w:val="00B43FF3"/>
    <w:rsid w:val="00B5042B"/>
    <w:rsid w:val="00B56289"/>
    <w:rsid w:val="00B735B5"/>
    <w:rsid w:val="00B85F98"/>
    <w:rsid w:val="00B87B70"/>
    <w:rsid w:val="00BB3340"/>
    <w:rsid w:val="00BB7450"/>
    <w:rsid w:val="00C03E89"/>
    <w:rsid w:val="00C20390"/>
    <w:rsid w:val="00C50AC9"/>
    <w:rsid w:val="00C64181"/>
    <w:rsid w:val="00D0378F"/>
    <w:rsid w:val="00D12350"/>
    <w:rsid w:val="00D1380A"/>
    <w:rsid w:val="00D252DB"/>
    <w:rsid w:val="00D75BCC"/>
    <w:rsid w:val="00DA2EE4"/>
    <w:rsid w:val="00DC5603"/>
    <w:rsid w:val="00DD31DA"/>
    <w:rsid w:val="00DE19F8"/>
    <w:rsid w:val="00DE7224"/>
    <w:rsid w:val="00DF4A53"/>
    <w:rsid w:val="00E1112A"/>
    <w:rsid w:val="00E17CB0"/>
    <w:rsid w:val="00E5135C"/>
    <w:rsid w:val="00E6582B"/>
    <w:rsid w:val="00E74112"/>
    <w:rsid w:val="00E95ED8"/>
    <w:rsid w:val="00EA7F93"/>
    <w:rsid w:val="00ED7B0E"/>
    <w:rsid w:val="00EF5E8E"/>
    <w:rsid w:val="00F039BB"/>
    <w:rsid w:val="00F1058B"/>
    <w:rsid w:val="00F1065F"/>
    <w:rsid w:val="00F246B3"/>
    <w:rsid w:val="00F2735C"/>
    <w:rsid w:val="00F426CE"/>
    <w:rsid w:val="00F45DEA"/>
    <w:rsid w:val="00F76130"/>
    <w:rsid w:val="00F82C62"/>
    <w:rsid w:val="00F93EFA"/>
    <w:rsid w:val="00FA4256"/>
    <w:rsid w:val="00FA4AC9"/>
    <w:rsid w:val="00FB5AE8"/>
    <w:rsid w:val="00FB6473"/>
    <w:rsid w:val="00FC4B6E"/>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09A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9AF"/>
    <w:rPr>
      <w:rFonts w:ascii="Times New Roman" w:eastAsia="Times New Roman" w:hAnsi="Times New Roman" w:cs="Times New Roman"/>
      <w:b/>
      <w:bCs/>
      <w:sz w:val="24"/>
      <w:szCs w:val="24"/>
    </w:rPr>
  </w:style>
  <w:style w:type="paragraph" w:styleId="NoSpacing">
    <w:name w:val="No Spacing"/>
    <w:uiPriority w:val="1"/>
    <w:qFormat/>
    <w:rsid w:val="009009AF"/>
    <w:pPr>
      <w:spacing w:after="0" w:line="240" w:lineRule="auto"/>
    </w:pPr>
  </w:style>
  <w:style w:type="character" w:styleId="Hyperlink">
    <w:name w:val="Hyperlink"/>
    <w:basedOn w:val="DefaultParagraphFont"/>
    <w:semiHidden/>
    <w:rsid w:val="009009AF"/>
    <w:rPr>
      <w:color w:val="0000FF"/>
      <w:u w:val="single"/>
    </w:rPr>
  </w:style>
  <w:style w:type="paragraph" w:styleId="BodyText">
    <w:name w:val="Body Text"/>
    <w:basedOn w:val="Normal"/>
    <w:link w:val="BodyTextChar"/>
    <w:semiHidden/>
    <w:rsid w:val="009009AF"/>
    <w:rPr>
      <w:b/>
      <w:bCs/>
      <w:sz w:val="28"/>
    </w:rPr>
  </w:style>
  <w:style w:type="character" w:customStyle="1" w:styleId="BodyTextChar">
    <w:name w:val="Body Text Char"/>
    <w:basedOn w:val="DefaultParagraphFont"/>
    <w:link w:val="BodyText"/>
    <w:semiHidden/>
    <w:rsid w:val="009009AF"/>
    <w:rPr>
      <w:rFonts w:ascii="Times New Roman" w:eastAsia="Times New Roman" w:hAnsi="Times New Roman" w:cs="Times New Roman"/>
      <w:b/>
      <w:bCs/>
      <w:sz w:val="28"/>
      <w:szCs w:val="24"/>
    </w:rPr>
  </w:style>
  <w:style w:type="paragraph" w:styleId="NormalWeb">
    <w:name w:val="Normal (Web)"/>
    <w:basedOn w:val="Normal"/>
    <w:semiHidden/>
    <w:rsid w:val="009009AF"/>
    <w:pPr>
      <w:spacing w:before="100" w:beforeAutospacing="1" w:after="100" w:afterAutospacing="1"/>
    </w:pPr>
  </w:style>
  <w:style w:type="table" w:styleId="TableGrid">
    <w:name w:val="Table Grid"/>
    <w:basedOn w:val="TableNormal"/>
    <w:uiPriority w:val="59"/>
    <w:rsid w:val="00900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09AF"/>
    <w:pPr>
      <w:ind w:left="720"/>
      <w:contextualSpacing/>
    </w:pPr>
  </w:style>
  <w:style w:type="paragraph" w:styleId="Header">
    <w:name w:val="header"/>
    <w:basedOn w:val="Normal"/>
    <w:link w:val="HeaderChar"/>
    <w:uiPriority w:val="99"/>
    <w:semiHidden/>
    <w:unhideWhenUsed/>
    <w:rsid w:val="00F1058B"/>
    <w:pPr>
      <w:tabs>
        <w:tab w:val="center" w:pos="4680"/>
        <w:tab w:val="right" w:pos="9360"/>
      </w:tabs>
    </w:pPr>
  </w:style>
  <w:style w:type="character" w:customStyle="1" w:styleId="HeaderChar">
    <w:name w:val="Header Char"/>
    <w:basedOn w:val="DefaultParagraphFont"/>
    <w:link w:val="Header"/>
    <w:uiPriority w:val="99"/>
    <w:semiHidden/>
    <w:rsid w:val="00F105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58B"/>
    <w:pPr>
      <w:tabs>
        <w:tab w:val="center" w:pos="4680"/>
        <w:tab w:val="right" w:pos="9360"/>
      </w:tabs>
    </w:pPr>
  </w:style>
  <w:style w:type="character" w:customStyle="1" w:styleId="FooterChar">
    <w:name w:val="Footer Char"/>
    <w:basedOn w:val="DefaultParagraphFont"/>
    <w:link w:val="Footer"/>
    <w:uiPriority w:val="99"/>
    <w:rsid w:val="00F105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3EFA"/>
    <w:rPr>
      <w:rFonts w:ascii="Tahoma" w:hAnsi="Tahoma" w:cs="Tahoma"/>
      <w:sz w:val="16"/>
      <w:szCs w:val="16"/>
    </w:rPr>
  </w:style>
  <w:style w:type="character" w:customStyle="1" w:styleId="BalloonTextChar">
    <w:name w:val="Balloon Text Char"/>
    <w:basedOn w:val="DefaultParagraphFont"/>
    <w:link w:val="BalloonText"/>
    <w:uiPriority w:val="99"/>
    <w:semiHidden/>
    <w:rsid w:val="00F93EFA"/>
    <w:rPr>
      <w:rFonts w:ascii="Tahoma" w:eastAsia="Times New Roman" w:hAnsi="Tahoma" w:cs="Tahoma"/>
      <w:sz w:val="16"/>
      <w:szCs w:val="16"/>
    </w:rPr>
  </w:style>
  <w:style w:type="character" w:styleId="Emphasis">
    <w:name w:val="Emphasis"/>
    <w:basedOn w:val="DefaultParagraphFont"/>
    <w:uiPriority w:val="20"/>
    <w:qFormat/>
    <w:rsid w:val="00A62466"/>
    <w:rPr>
      <w:b/>
      <w:bCs/>
      <w:i w:val="0"/>
      <w:iCs w:val="0"/>
    </w:rPr>
  </w:style>
  <w:style w:type="character" w:customStyle="1" w:styleId="st">
    <w:name w:val="st"/>
    <w:basedOn w:val="DefaultParagraphFont"/>
    <w:rsid w:val="00A62466"/>
  </w:style>
  <w:style w:type="character" w:styleId="PageNumber">
    <w:name w:val="page number"/>
    <w:basedOn w:val="DefaultParagraphFont"/>
    <w:uiPriority w:val="99"/>
    <w:semiHidden/>
    <w:unhideWhenUsed/>
    <w:rsid w:val="00831A93"/>
  </w:style>
  <w:style w:type="character" w:styleId="CommentReference">
    <w:name w:val="annotation reference"/>
    <w:basedOn w:val="DefaultParagraphFont"/>
    <w:uiPriority w:val="99"/>
    <w:semiHidden/>
    <w:unhideWhenUsed/>
    <w:rsid w:val="00FF2E03"/>
    <w:rPr>
      <w:sz w:val="16"/>
      <w:szCs w:val="16"/>
    </w:rPr>
  </w:style>
  <w:style w:type="paragraph" w:styleId="CommentText">
    <w:name w:val="annotation text"/>
    <w:basedOn w:val="Normal"/>
    <w:link w:val="CommentTextChar"/>
    <w:uiPriority w:val="99"/>
    <w:semiHidden/>
    <w:unhideWhenUsed/>
    <w:rsid w:val="00FF2E03"/>
    <w:rPr>
      <w:sz w:val="20"/>
      <w:szCs w:val="20"/>
    </w:rPr>
  </w:style>
  <w:style w:type="character" w:customStyle="1" w:styleId="CommentTextChar">
    <w:name w:val="Comment Text Char"/>
    <w:basedOn w:val="DefaultParagraphFont"/>
    <w:link w:val="CommentText"/>
    <w:uiPriority w:val="99"/>
    <w:semiHidden/>
    <w:rsid w:val="00FF2E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2E03"/>
    <w:rPr>
      <w:b/>
      <w:bCs/>
    </w:rPr>
  </w:style>
  <w:style w:type="character" w:customStyle="1" w:styleId="CommentSubjectChar">
    <w:name w:val="Comment Subject Char"/>
    <w:basedOn w:val="CommentTextChar"/>
    <w:link w:val="CommentSubject"/>
    <w:uiPriority w:val="99"/>
    <w:semiHidden/>
    <w:rsid w:val="00FF2E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09A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9AF"/>
    <w:rPr>
      <w:rFonts w:ascii="Times New Roman" w:eastAsia="Times New Roman" w:hAnsi="Times New Roman" w:cs="Times New Roman"/>
      <w:b/>
      <w:bCs/>
      <w:sz w:val="24"/>
      <w:szCs w:val="24"/>
    </w:rPr>
  </w:style>
  <w:style w:type="paragraph" w:styleId="NoSpacing">
    <w:name w:val="No Spacing"/>
    <w:uiPriority w:val="1"/>
    <w:qFormat/>
    <w:rsid w:val="009009AF"/>
    <w:pPr>
      <w:spacing w:after="0" w:line="240" w:lineRule="auto"/>
    </w:pPr>
  </w:style>
  <w:style w:type="character" w:styleId="Hyperlink">
    <w:name w:val="Hyperlink"/>
    <w:basedOn w:val="DefaultParagraphFont"/>
    <w:semiHidden/>
    <w:rsid w:val="009009AF"/>
    <w:rPr>
      <w:color w:val="0000FF"/>
      <w:u w:val="single"/>
    </w:rPr>
  </w:style>
  <w:style w:type="paragraph" w:styleId="BodyText">
    <w:name w:val="Body Text"/>
    <w:basedOn w:val="Normal"/>
    <w:link w:val="BodyTextChar"/>
    <w:semiHidden/>
    <w:rsid w:val="009009AF"/>
    <w:rPr>
      <w:b/>
      <w:bCs/>
      <w:sz w:val="28"/>
    </w:rPr>
  </w:style>
  <w:style w:type="character" w:customStyle="1" w:styleId="BodyTextChar">
    <w:name w:val="Body Text Char"/>
    <w:basedOn w:val="DefaultParagraphFont"/>
    <w:link w:val="BodyText"/>
    <w:semiHidden/>
    <w:rsid w:val="009009AF"/>
    <w:rPr>
      <w:rFonts w:ascii="Times New Roman" w:eastAsia="Times New Roman" w:hAnsi="Times New Roman" w:cs="Times New Roman"/>
      <w:b/>
      <w:bCs/>
      <w:sz w:val="28"/>
      <w:szCs w:val="24"/>
    </w:rPr>
  </w:style>
  <w:style w:type="paragraph" w:styleId="NormalWeb">
    <w:name w:val="Normal (Web)"/>
    <w:basedOn w:val="Normal"/>
    <w:semiHidden/>
    <w:rsid w:val="009009AF"/>
    <w:pPr>
      <w:spacing w:before="100" w:beforeAutospacing="1" w:after="100" w:afterAutospacing="1"/>
    </w:pPr>
  </w:style>
  <w:style w:type="table" w:styleId="TableGrid">
    <w:name w:val="Table Grid"/>
    <w:basedOn w:val="TableNormal"/>
    <w:uiPriority w:val="59"/>
    <w:rsid w:val="00900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09AF"/>
    <w:pPr>
      <w:ind w:left="720"/>
      <w:contextualSpacing/>
    </w:pPr>
  </w:style>
  <w:style w:type="paragraph" w:styleId="Header">
    <w:name w:val="header"/>
    <w:basedOn w:val="Normal"/>
    <w:link w:val="HeaderChar"/>
    <w:uiPriority w:val="99"/>
    <w:semiHidden/>
    <w:unhideWhenUsed/>
    <w:rsid w:val="00F1058B"/>
    <w:pPr>
      <w:tabs>
        <w:tab w:val="center" w:pos="4680"/>
        <w:tab w:val="right" w:pos="9360"/>
      </w:tabs>
    </w:pPr>
  </w:style>
  <w:style w:type="character" w:customStyle="1" w:styleId="HeaderChar">
    <w:name w:val="Header Char"/>
    <w:basedOn w:val="DefaultParagraphFont"/>
    <w:link w:val="Header"/>
    <w:uiPriority w:val="99"/>
    <w:semiHidden/>
    <w:rsid w:val="00F105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58B"/>
    <w:pPr>
      <w:tabs>
        <w:tab w:val="center" w:pos="4680"/>
        <w:tab w:val="right" w:pos="9360"/>
      </w:tabs>
    </w:pPr>
  </w:style>
  <w:style w:type="character" w:customStyle="1" w:styleId="FooterChar">
    <w:name w:val="Footer Char"/>
    <w:basedOn w:val="DefaultParagraphFont"/>
    <w:link w:val="Footer"/>
    <w:uiPriority w:val="99"/>
    <w:rsid w:val="00F105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3EFA"/>
    <w:rPr>
      <w:rFonts w:ascii="Tahoma" w:hAnsi="Tahoma" w:cs="Tahoma"/>
      <w:sz w:val="16"/>
      <w:szCs w:val="16"/>
    </w:rPr>
  </w:style>
  <w:style w:type="character" w:customStyle="1" w:styleId="BalloonTextChar">
    <w:name w:val="Balloon Text Char"/>
    <w:basedOn w:val="DefaultParagraphFont"/>
    <w:link w:val="BalloonText"/>
    <w:uiPriority w:val="99"/>
    <w:semiHidden/>
    <w:rsid w:val="00F93EFA"/>
    <w:rPr>
      <w:rFonts w:ascii="Tahoma" w:eastAsia="Times New Roman" w:hAnsi="Tahoma" w:cs="Tahoma"/>
      <w:sz w:val="16"/>
      <w:szCs w:val="16"/>
    </w:rPr>
  </w:style>
  <w:style w:type="character" w:styleId="Emphasis">
    <w:name w:val="Emphasis"/>
    <w:basedOn w:val="DefaultParagraphFont"/>
    <w:uiPriority w:val="20"/>
    <w:qFormat/>
    <w:rsid w:val="00A62466"/>
    <w:rPr>
      <w:b/>
      <w:bCs/>
      <w:i w:val="0"/>
      <w:iCs w:val="0"/>
    </w:rPr>
  </w:style>
  <w:style w:type="character" w:customStyle="1" w:styleId="st">
    <w:name w:val="st"/>
    <w:basedOn w:val="DefaultParagraphFont"/>
    <w:rsid w:val="00A62466"/>
  </w:style>
  <w:style w:type="character" w:styleId="PageNumber">
    <w:name w:val="page number"/>
    <w:basedOn w:val="DefaultParagraphFont"/>
    <w:uiPriority w:val="99"/>
    <w:semiHidden/>
    <w:unhideWhenUsed/>
    <w:rsid w:val="00831A93"/>
  </w:style>
  <w:style w:type="character" w:styleId="CommentReference">
    <w:name w:val="annotation reference"/>
    <w:basedOn w:val="DefaultParagraphFont"/>
    <w:uiPriority w:val="99"/>
    <w:semiHidden/>
    <w:unhideWhenUsed/>
    <w:rsid w:val="00FF2E03"/>
    <w:rPr>
      <w:sz w:val="16"/>
      <w:szCs w:val="16"/>
    </w:rPr>
  </w:style>
  <w:style w:type="paragraph" w:styleId="CommentText">
    <w:name w:val="annotation text"/>
    <w:basedOn w:val="Normal"/>
    <w:link w:val="CommentTextChar"/>
    <w:uiPriority w:val="99"/>
    <w:semiHidden/>
    <w:unhideWhenUsed/>
    <w:rsid w:val="00FF2E03"/>
    <w:rPr>
      <w:sz w:val="20"/>
      <w:szCs w:val="20"/>
    </w:rPr>
  </w:style>
  <w:style w:type="character" w:customStyle="1" w:styleId="CommentTextChar">
    <w:name w:val="Comment Text Char"/>
    <w:basedOn w:val="DefaultParagraphFont"/>
    <w:link w:val="CommentText"/>
    <w:uiPriority w:val="99"/>
    <w:semiHidden/>
    <w:rsid w:val="00FF2E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2E03"/>
    <w:rPr>
      <w:b/>
      <w:bCs/>
    </w:rPr>
  </w:style>
  <w:style w:type="character" w:customStyle="1" w:styleId="CommentSubjectChar">
    <w:name w:val="Comment Subject Char"/>
    <w:basedOn w:val="CommentTextChar"/>
    <w:link w:val="CommentSubject"/>
    <w:uiPriority w:val="99"/>
    <w:semiHidden/>
    <w:rsid w:val="00FF2E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dn.edu/succes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56A5-F138-41D0-87BA-E0C960F2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LaRonda Sanders-Senu</dc:creator>
  <cp:lastModifiedBy>Sanders-Senu, LaRonda</cp:lastModifiedBy>
  <cp:revision>3</cp:revision>
  <cp:lastPrinted>2018-08-09T14:18:00Z</cp:lastPrinted>
  <dcterms:created xsi:type="dcterms:W3CDTF">2018-08-09T14:34:00Z</dcterms:created>
  <dcterms:modified xsi:type="dcterms:W3CDTF">2018-08-09T14:34:00Z</dcterms:modified>
</cp:coreProperties>
</file>