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F" w:rsidRDefault="00CB2CEF" w:rsidP="00B355F0">
      <w:pPr>
        <w:jc w:val="center"/>
        <w:rPr>
          <w:rStyle w:val="BookTitle"/>
          <w:sz w:val="28"/>
        </w:rPr>
      </w:pPr>
      <w:r w:rsidRPr="00CB2CEF">
        <w:rPr>
          <w:rStyle w:val="BookTitle"/>
          <w:sz w:val="28"/>
        </w:rPr>
        <w:t>Final Exam Review</w:t>
      </w:r>
      <w:r w:rsidR="00B355F0">
        <w:rPr>
          <w:rStyle w:val="BookTitle"/>
          <w:sz w:val="28"/>
        </w:rPr>
        <w:t xml:space="preserve"> for </w:t>
      </w:r>
      <w:r>
        <w:rPr>
          <w:rStyle w:val="BookTitle"/>
          <w:sz w:val="28"/>
        </w:rPr>
        <w:t>MATH 1001</w:t>
      </w:r>
    </w:p>
    <w:p w:rsidR="00B355F0" w:rsidRPr="00CB2CEF" w:rsidRDefault="00B355F0" w:rsidP="00B355F0">
      <w:pPr>
        <w:jc w:val="center"/>
        <w:rPr>
          <w:rStyle w:val="BookTitle"/>
          <w:sz w:val="28"/>
        </w:rPr>
      </w:pPr>
      <w:r>
        <w:rPr>
          <w:rStyle w:val="BookTitle"/>
          <w:sz w:val="28"/>
        </w:rPr>
        <w:t xml:space="preserve">Revised </w:t>
      </w:r>
      <w:r w:rsidR="005D08E9">
        <w:rPr>
          <w:rStyle w:val="BookTitle"/>
          <w:sz w:val="28"/>
        </w:rPr>
        <w:t>December</w:t>
      </w:r>
      <w:bookmarkStart w:id="0" w:name="_GoBack"/>
      <w:bookmarkEnd w:id="0"/>
      <w:r>
        <w:rPr>
          <w:rStyle w:val="BookTitle"/>
          <w:sz w:val="28"/>
        </w:rPr>
        <w:t xml:space="preserve"> 2019</w:t>
      </w: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ind w:left="630" w:hanging="630"/>
        <w:rPr>
          <w:rFonts w:cs="News702BT-Roman"/>
        </w:rPr>
      </w:pPr>
      <w:r>
        <w:t>1.</w:t>
      </w:r>
      <w:r>
        <w:tab/>
      </w:r>
      <w:r w:rsidR="009F14D6">
        <w:t xml:space="preserve">Find the simple </w:t>
      </w:r>
      <w:proofErr w:type="gramStart"/>
      <w:r w:rsidR="009F14D6">
        <w:t>interest  after</w:t>
      </w:r>
      <w:proofErr w:type="gramEnd"/>
      <w:r w:rsidR="009F14D6">
        <w:t xml:space="preserve"> </w:t>
      </w:r>
      <w:r w:rsidR="00F4645A" w:rsidRPr="00A22474">
        <w:t xml:space="preserve">5 years with an APR of </w:t>
      </w:r>
      <w:r w:rsidR="009F14D6">
        <w:t>1</w:t>
      </w:r>
      <w:r w:rsidR="00F4645A" w:rsidRPr="00A22474">
        <w:t xml:space="preserve">.5% </w:t>
      </w:r>
      <w:r w:rsidR="009F14D6">
        <w:t>for an initial investment</w:t>
      </w:r>
      <w:r w:rsidR="00F4645A" w:rsidRPr="00A22474">
        <w:t xml:space="preserve"> of $</w:t>
      </w:r>
      <w:r w:rsidR="009F14D6">
        <w:t>500</w:t>
      </w:r>
      <w:r w:rsidR="00F4645A" w:rsidRPr="00A22474">
        <w:t xml:space="preserve">. </w:t>
      </w:r>
      <w:proofErr w:type="gramStart"/>
      <w:r w:rsidR="00F4645A" w:rsidRPr="00A22474">
        <w:t>Round to the nearest dollar.</w:t>
      </w:r>
      <w:proofErr w:type="gramEnd"/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2.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Draw a Venn diagram representing each of the categorical propositions below.</w:t>
      </w:r>
    </w:p>
    <w:p w:rsidR="00CB2CEF" w:rsidRPr="00175982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(a) No birds are four-legged creatures.</w:t>
      </w:r>
    </w:p>
    <w:p w:rsidR="00CB2CEF" w:rsidRPr="00175982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(b) Some mammals are four-legged creatures.</w:t>
      </w:r>
    </w:p>
    <w:p w:rsidR="00CB2CEF" w:rsidRPr="00175982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(c) All pigs are four-legged creatures.</w:t>
      </w:r>
    </w:p>
    <w:p w:rsidR="00CB2CEF" w:rsidRPr="00175982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(d) Some mammals are not four-legged creatures.</w:t>
      </w:r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3.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 xml:space="preserve">Rephrase the following statements in the form “if </w:t>
      </w:r>
      <w:r w:rsidR="00CB2CEF" w:rsidRPr="00A35132">
        <w:rPr>
          <w:rFonts w:cs="News702BT-Italic"/>
          <w:i/>
          <w:iCs/>
        </w:rPr>
        <w:t>p</w:t>
      </w:r>
      <w:r w:rsidR="00CB2CEF" w:rsidRPr="00A35132">
        <w:rPr>
          <w:rFonts w:cs="News702BT-Roman"/>
        </w:rPr>
        <w:t xml:space="preserve">, then </w:t>
      </w:r>
      <w:r w:rsidR="00CB2CEF" w:rsidRPr="00A35132">
        <w:rPr>
          <w:rFonts w:cs="News702BT-Italic"/>
          <w:i/>
          <w:iCs/>
        </w:rPr>
        <w:t>q</w:t>
      </w:r>
      <w:r w:rsidR="00CB2CEF" w:rsidRPr="00A35132">
        <w:rPr>
          <w:rFonts w:cs="News702BT-Roman"/>
        </w:rPr>
        <w:t>.”</w:t>
      </w:r>
    </w:p>
    <w:p w:rsidR="00CB2CEF" w:rsidRPr="00175982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(a) Attending practice is necessary for staying on the team.</w:t>
      </w:r>
    </w:p>
    <w:p w:rsidR="00CB2CEF" w:rsidRPr="00175982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(b) I am in California if I am in Los Angeles.</w:t>
      </w:r>
    </w:p>
    <w:p w:rsidR="00CB2CEF" w:rsidRDefault="00CB2CEF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(c) Showing up at the party is sufficient to get a door prize.</w:t>
      </w:r>
    </w:p>
    <w:p w:rsidR="00E86E44" w:rsidRPr="00175982" w:rsidRDefault="00E86E44" w:rsidP="00175982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>
        <w:rPr>
          <w:rFonts w:cs="News702BT-Roman"/>
        </w:rPr>
        <w:t>(d)</w:t>
      </w:r>
      <w:r w:rsidR="00F01A91">
        <w:rPr>
          <w:rFonts w:cs="News702BT-Roman"/>
        </w:rPr>
        <w:t xml:space="preserve"> All monkeys are mammals.</w:t>
      </w:r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4.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De</w:t>
      </w:r>
      <w:r w:rsidR="00694AD4" w:rsidRPr="00A35132">
        <w:rPr>
          <w:rFonts w:cs="News702BT-Roman"/>
        </w:rPr>
        <w:t>termine whether the following argument displays inductive or deductive reasoning.</w:t>
      </w:r>
      <w:r w:rsidR="00694AD4" w:rsidRPr="00A35132">
        <w:rPr>
          <w:rFonts w:cs="News702BT-Roman"/>
        </w:rPr>
        <w:br/>
      </w:r>
    </w:p>
    <w:p w:rsidR="00694AD4" w:rsidRDefault="00694AD4" w:rsidP="00694AD4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Premise:</w:t>
      </w:r>
      <w:r>
        <w:rPr>
          <w:rFonts w:cs="News702BT-Roman"/>
        </w:rPr>
        <w:tab/>
        <w:t>2 + 3 = 5</w:t>
      </w:r>
    </w:p>
    <w:p w:rsidR="00694AD4" w:rsidRDefault="00694AD4" w:rsidP="00694AD4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Premise:</w:t>
      </w:r>
      <w:r>
        <w:rPr>
          <w:rFonts w:cs="News702BT-Roman"/>
        </w:rPr>
        <w:tab/>
        <w:t>4 + 7 = 11</w:t>
      </w:r>
    </w:p>
    <w:p w:rsidR="00694AD4" w:rsidRDefault="00694AD4" w:rsidP="00694AD4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Premise:</w:t>
      </w:r>
      <w:r>
        <w:rPr>
          <w:rFonts w:cs="News702BT-Roman"/>
        </w:rPr>
        <w:tab/>
        <w:t>-8 + -1 = -9</w:t>
      </w:r>
    </w:p>
    <w:p w:rsidR="00694AD4" w:rsidRDefault="00694AD4" w:rsidP="00694AD4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Premise:</w:t>
      </w:r>
      <w:r>
        <w:rPr>
          <w:rFonts w:cs="News702BT-Roman"/>
        </w:rPr>
        <w:tab/>
        <w:t>0 + -5 = -5</w:t>
      </w:r>
    </w:p>
    <w:p w:rsidR="00694AD4" w:rsidRDefault="00694AD4" w:rsidP="00694AD4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Conclusion:</w:t>
      </w:r>
      <w:r>
        <w:rPr>
          <w:rFonts w:cs="News702BT-Roman"/>
        </w:rPr>
        <w:tab/>
        <w:t>The sum of an even integer and an odd integer is always an odd integer.</w:t>
      </w:r>
    </w:p>
    <w:p w:rsidR="00694AD4" w:rsidRDefault="00694AD4" w:rsidP="00694AD4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694AD4" w:rsidRPr="00694AD4" w:rsidRDefault="00694AD4" w:rsidP="00694AD4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(a) </w:t>
      </w:r>
      <w:proofErr w:type="gramStart"/>
      <w:r>
        <w:rPr>
          <w:rFonts w:cs="News702BT-Roman"/>
        </w:rPr>
        <w:t>inductive</w:t>
      </w:r>
      <w:proofErr w:type="gramEnd"/>
      <w:r>
        <w:rPr>
          <w:rFonts w:cs="News702BT-Roman"/>
        </w:rPr>
        <w:tab/>
        <w:t>(b) deductive</w:t>
      </w:r>
      <w:r>
        <w:rPr>
          <w:rFonts w:cs="News702BT-Roman"/>
        </w:rPr>
        <w:tab/>
        <w:t>(c) neither of these</w:t>
      </w:r>
      <w:r>
        <w:rPr>
          <w:rFonts w:cs="News702BT-Roman"/>
        </w:rPr>
        <w:tab/>
        <w:t>(d) both inductive and deductive</w:t>
      </w:r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694AD4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>
        <w:rPr>
          <w:rFonts w:cs="News702BT-Roman"/>
        </w:rPr>
        <w:t>5.</w:t>
      </w:r>
      <w:r>
        <w:rPr>
          <w:rFonts w:cs="News702BT-Roman"/>
        </w:rPr>
        <w:tab/>
      </w:r>
      <w:r w:rsidR="00653389" w:rsidRPr="00A35132">
        <w:rPr>
          <w:rFonts w:cs="News702BT-Roman"/>
        </w:rPr>
        <w:t xml:space="preserve">For each number, identify the set that contains the given number but does not contain any of the other sets: </w:t>
      </w:r>
      <w:r w:rsidR="000A4E32" w:rsidRPr="00A35132">
        <w:rPr>
          <w:rFonts w:cs="News702BT-Roman"/>
        </w:rPr>
        <w:t>Whole</w:t>
      </w:r>
      <w:r w:rsidR="00653389" w:rsidRPr="00A35132">
        <w:rPr>
          <w:rFonts w:cs="News702BT-Roman"/>
        </w:rPr>
        <w:t xml:space="preserve"> numbers, Integers, Rational numbers, Real numbers</w:t>
      </w:r>
      <w:r w:rsidR="008F4445" w:rsidRPr="00A35132">
        <w:rPr>
          <w:rFonts w:cs="News702BT-Roman"/>
        </w:rPr>
        <w:t>, or Imaginary n</w:t>
      </w:r>
      <w:r w:rsidR="000A4E32" w:rsidRPr="00A35132">
        <w:rPr>
          <w:rFonts w:cs="News702BT-Roman"/>
        </w:rPr>
        <w:t>umbers</w:t>
      </w:r>
      <w:r w:rsidR="00653389" w:rsidRPr="00A35132">
        <w:rPr>
          <w:rFonts w:cs="News702BT-Roman"/>
        </w:rPr>
        <w:t>.</w:t>
      </w:r>
      <w:r w:rsidR="00FD6FE8" w:rsidRPr="00A35132">
        <w:rPr>
          <w:rFonts w:cs="News702BT-Roman"/>
        </w:rPr>
        <w:br/>
      </w:r>
    </w:p>
    <w:p w:rsidR="00CB2CEF" w:rsidRPr="00FD6FE8" w:rsidRDefault="00CB2CEF" w:rsidP="00694AD4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 w:rsidRPr="00FD6FE8">
        <w:rPr>
          <w:rFonts w:cs="News702BT-Roman"/>
        </w:rPr>
        <w:t>(</w:t>
      </w:r>
      <w:proofErr w:type="gramStart"/>
      <w:r w:rsidRPr="00FD6FE8">
        <w:rPr>
          <w:rFonts w:cs="News702BT-Roman"/>
        </w:rPr>
        <w:t>a</w:t>
      </w:r>
      <w:proofErr w:type="gramEnd"/>
      <w:r w:rsidRPr="00FD6FE8">
        <w:rPr>
          <w:rFonts w:cs="News702BT-Roman"/>
        </w:rPr>
        <w:t>) 11</w:t>
      </w:r>
      <w:r w:rsidR="00694AD4">
        <w:rPr>
          <w:rFonts w:cs="News702BT-Roman"/>
        </w:rPr>
        <w:tab/>
      </w:r>
      <w:r w:rsidR="00694AD4">
        <w:rPr>
          <w:rFonts w:cs="News702BT-Roman"/>
        </w:rPr>
        <w:tab/>
      </w:r>
      <w:r w:rsidRPr="00FD6FE8">
        <w:rPr>
          <w:rFonts w:cs="News702BT-Roman"/>
        </w:rPr>
        <w:t>(b) –11</w:t>
      </w:r>
      <w:r w:rsidR="00694AD4">
        <w:rPr>
          <w:rFonts w:cs="News702BT-Roman"/>
        </w:rPr>
        <w:tab/>
      </w:r>
      <w:r w:rsidR="00694AD4">
        <w:rPr>
          <w:rFonts w:cs="News702BT-Roman"/>
        </w:rPr>
        <w:tab/>
      </w:r>
      <w:r w:rsidRPr="00FD6FE8">
        <w:rPr>
          <w:rFonts w:cs="News702BT-Roman"/>
        </w:rPr>
        <w:t xml:space="preserve">(c) </w:t>
      </w:r>
      <w:r w:rsidRPr="00694AD4">
        <w:rPr>
          <w:rFonts w:cs="News702BT-Roman"/>
          <w:vertAlign w:val="superscript"/>
        </w:rPr>
        <w:t>2</w:t>
      </w:r>
      <w:r w:rsidRPr="00FD6FE8">
        <w:rPr>
          <w:rFonts w:cs="News702BT-Roman"/>
        </w:rPr>
        <w:t>/</w:t>
      </w:r>
      <w:r w:rsidRPr="00694AD4">
        <w:rPr>
          <w:rFonts w:cs="News702BT-Roman"/>
          <w:vertAlign w:val="subscript"/>
        </w:rPr>
        <w:t>1</w:t>
      </w:r>
      <w:r w:rsidR="00694AD4" w:rsidRPr="00694AD4">
        <w:rPr>
          <w:rFonts w:cs="News702BT-Roman"/>
          <w:vertAlign w:val="subscript"/>
        </w:rPr>
        <w:t>1</w:t>
      </w:r>
      <w:r w:rsidR="00694AD4">
        <w:rPr>
          <w:rFonts w:cs="News702BT-Roman"/>
        </w:rPr>
        <w:tab/>
      </w:r>
      <w:r w:rsidR="00694AD4">
        <w:rPr>
          <w:rFonts w:cs="News702BT-Roman"/>
        </w:rPr>
        <w:tab/>
      </w:r>
      <w:r w:rsidRPr="00FD6FE8">
        <w:rPr>
          <w:rFonts w:cs="News702BT-Roman"/>
        </w:rPr>
        <w:t>(d) 11.3</w:t>
      </w:r>
      <w:r w:rsidR="00694AD4">
        <w:rPr>
          <w:rFonts w:cs="News702BT-Roman"/>
        </w:rPr>
        <w:tab/>
      </w:r>
      <w:r w:rsidR="00694AD4">
        <w:rPr>
          <w:rFonts w:cs="News702BT-Roman"/>
        </w:rPr>
        <w:tab/>
      </w:r>
      <w:r w:rsidRPr="00FD6FE8">
        <w:rPr>
          <w:rFonts w:cs="News702BT-Roman"/>
        </w:rPr>
        <w:t xml:space="preserve">(e) </w:t>
      </w:r>
      <m:oMath>
        <m:rad>
          <m:radPr>
            <m:degHide m:val="1"/>
            <m:ctrlPr>
              <w:rPr>
                <w:rFonts w:ascii="Cambria Math" w:hAnsi="Cambria Math" w:cs="News702BT-Roman"/>
                <w:i/>
              </w:rPr>
            </m:ctrlPr>
          </m:radPr>
          <m:deg/>
          <m:e>
            <m:r>
              <w:rPr>
                <w:rFonts w:ascii="Cambria Math" w:cs="News702BT-Roman"/>
              </w:rPr>
              <m:t>11</m:t>
            </m:r>
          </m:e>
        </m:rad>
      </m:oMath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6.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Complete the probability distribution below and use it to answer the questions.</w:t>
      </w:r>
    </w:p>
    <w:p w:rsidR="00CB2CEF" w:rsidRPr="00175982" w:rsidRDefault="00CB2CEF" w:rsidP="00CB2CEF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990"/>
        <w:gridCol w:w="990"/>
        <w:gridCol w:w="990"/>
        <w:gridCol w:w="990"/>
      </w:tblGrid>
      <w:tr w:rsidR="00653389" w:rsidRPr="00175982" w:rsidTr="00B72023">
        <w:trPr>
          <w:jc w:val="center"/>
        </w:trPr>
        <w:tc>
          <w:tcPr>
            <w:tcW w:w="2268" w:type="dxa"/>
          </w:tcPr>
          <w:p w:rsidR="00653389" w:rsidRPr="00175982" w:rsidRDefault="00653389" w:rsidP="00B86C3A">
            <w:pPr>
              <w:autoSpaceDE w:val="0"/>
              <w:autoSpaceDN w:val="0"/>
              <w:adjustRightInd w:val="0"/>
              <w:rPr>
                <w:rFonts w:cs="News702BT-Bold"/>
                <w:b/>
                <w:bCs/>
              </w:rPr>
            </w:pPr>
            <w:r w:rsidRPr="00175982">
              <w:rPr>
                <w:rFonts w:cs="News702BT-Bold"/>
                <w:b/>
                <w:bCs/>
              </w:rPr>
              <w:t xml:space="preserve">Number of </w:t>
            </w:r>
            <w:r w:rsidR="00B86C3A" w:rsidRPr="00175982">
              <w:rPr>
                <w:rFonts w:cs="News702BT-Bold"/>
                <w:b/>
                <w:bCs/>
              </w:rPr>
              <w:t>Successe</w:t>
            </w:r>
            <w:r w:rsidRPr="00175982">
              <w:rPr>
                <w:rFonts w:cs="News702BT-Bold"/>
                <w:b/>
                <w:bCs/>
              </w:rPr>
              <w:t>s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4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3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2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1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0</w:t>
            </w:r>
          </w:p>
        </w:tc>
      </w:tr>
      <w:tr w:rsidR="00653389" w:rsidRPr="00175982" w:rsidTr="00B72023">
        <w:trPr>
          <w:jc w:val="center"/>
        </w:trPr>
        <w:tc>
          <w:tcPr>
            <w:tcW w:w="2268" w:type="dxa"/>
          </w:tcPr>
          <w:p w:rsidR="00653389" w:rsidRPr="00175982" w:rsidRDefault="00653389" w:rsidP="00CB2CEF">
            <w:pPr>
              <w:autoSpaceDE w:val="0"/>
              <w:autoSpaceDN w:val="0"/>
              <w:adjustRightInd w:val="0"/>
              <w:rPr>
                <w:rFonts w:cs="News702BT-Bold"/>
                <w:b/>
                <w:bCs/>
              </w:rPr>
            </w:pPr>
            <w:r w:rsidRPr="00175982">
              <w:rPr>
                <w:rFonts w:cs="News702BT-Bold"/>
                <w:b/>
                <w:bCs/>
              </w:rPr>
              <w:t>Probability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0.0625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0.2500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?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0.2500</w:t>
            </w:r>
          </w:p>
        </w:tc>
        <w:tc>
          <w:tcPr>
            <w:tcW w:w="990" w:type="dxa"/>
          </w:tcPr>
          <w:p w:rsidR="00653389" w:rsidRPr="00175982" w:rsidRDefault="00653389" w:rsidP="00653389">
            <w:pPr>
              <w:autoSpaceDE w:val="0"/>
              <w:autoSpaceDN w:val="0"/>
              <w:adjustRightInd w:val="0"/>
              <w:jc w:val="center"/>
              <w:rPr>
                <w:rFonts w:cs="News702BT-Bold"/>
                <w:bCs/>
              </w:rPr>
            </w:pPr>
            <w:r w:rsidRPr="00175982">
              <w:rPr>
                <w:rFonts w:cs="News702BT-Bold"/>
                <w:bCs/>
              </w:rPr>
              <w:t>0.0625</w:t>
            </w:r>
          </w:p>
        </w:tc>
      </w:tr>
    </w:tbl>
    <w:p w:rsidR="00CD2027" w:rsidRPr="00175982" w:rsidRDefault="00CD2027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 xml:space="preserve">(a) What is the probability of exactly two </w:t>
      </w:r>
      <w:r w:rsidR="00B86C3A" w:rsidRPr="00175982">
        <w:rPr>
          <w:rFonts w:cs="News702BT-Roman"/>
        </w:rPr>
        <w:t>successe</w:t>
      </w:r>
      <w:r w:rsidRPr="00175982">
        <w:rPr>
          <w:rFonts w:cs="News702BT-Roman"/>
        </w:rPr>
        <w:t>s?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 xml:space="preserve">(b) What is the probability of getting 0, 1, or 2 </w:t>
      </w:r>
      <w:r w:rsidR="00B86C3A" w:rsidRPr="00175982">
        <w:rPr>
          <w:rFonts w:cs="News702BT-Roman"/>
        </w:rPr>
        <w:t>successe</w:t>
      </w:r>
      <w:r w:rsidRPr="00175982">
        <w:rPr>
          <w:rFonts w:cs="News702BT-Roman"/>
        </w:rPr>
        <w:t>s?</w:t>
      </w:r>
    </w:p>
    <w:p w:rsidR="00CD2027" w:rsidRPr="00175982" w:rsidRDefault="00F56CCC" w:rsidP="00FD6FE8">
      <w:pPr>
        <w:rPr>
          <w:rFonts w:cs="News702BT-Roman"/>
        </w:rPr>
      </w:pPr>
      <w:r>
        <w:rPr>
          <w:rFonts w:cs="News702BT-Roman"/>
        </w:rPr>
        <w:br w:type="page"/>
      </w:r>
    </w:p>
    <w:p w:rsidR="00CD2027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lastRenderedPageBreak/>
        <w:t>7.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Suppose $3,500 is deposited in the bank at an APR of 4.3% for 7 years.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(a) Find the accumulated balance if the interest is compounded annually.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(b) Find the accumulated balance if the interest is compounded</w:t>
      </w:r>
      <w:r w:rsidR="00CD2027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>quarterly.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(c) Find the accumulated balance if the interest is compounded monthly.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(d) Find the accumulated balance if the interest is compounded daily.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(e) Find the accumulated balance if the interest is compounded</w:t>
      </w:r>
      <w:r w:rsidR="00CD2027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>continuously.</w:t>
      </w:r>
    </w:p>
    <w:p w:rsidR="00CD2027" w:rsidRPr="00175982" w:rsidRDefault="00CD2027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8.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Identify the type of study that would be most appropriate to answer the</w:t>
      </w:r>
      <w:r w:rsidR="00CD2027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given question.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(a) How do lawyers’ salaries compare to doctors’ salaries?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 xml:space="preserve">(b) </w:t>
      </w:r>
      <w:r w:rsidR="00E051BE">
        <w:rPr>
          <w:rFonts w:cs="News702BT-Roman"/>
        </w:rPr>
        <w:t>Does running an hour each day lower blood pressure?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(c) Does the new medication relieve depression?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(d) Does caffeine cause birth defects?</w:t>
      </w:r>
    </w:p>
    <w:p w:rsidR="00CD2027" w:rsidRPr="00175982" w:rsidRDefault="00CD2027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9.</w:t>
      </w:r>
      <w:r>
        <w:rPr>
          <w:rFonts w:cs="News702BT-Roman"/>
        </w:rPr>
        <w:tab/>
        <w:t>I</w:t>
      </w:r>
      <w:r w:rsidR="00CB2CEF" w:rsidRPr="00A35132">
        <w:rPr>
          <w:rFonts w:cs="News702BT-Roman"/>
        </w:rPr>
        <w:t>dentify the type of sampling used</w:t>
      </w:r>
      <w:r>
        <w:rPr>
          <w:rFonts w:cs="News702BT-Roman"/>
        </w:rPr>
        <w:t xml:space="preserve"> in each scenario</w:t>
      </w:r>
      <w:r w:rsidR="00CB2CEF" w:rsidRPr="00A35132">
        <w:rPr>
          <w:rFonts w:cs="News702BT-Roman"/>
        </w:rPr>
        <w:t>.</w:t>
      </w:r>
    </w:p>
    <w:p w:rsidR="00FD6FE8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 xml:space="preserve">(a) 49 students are selected at random from the </w:t>
      </w:r>
      <w:proofErr w:type="gramStart"/>
      <w:r w:rsidRPr="00175982">
        <w:rPr>
          <w:rFonts w:cs="News702BT-Roman"/>
        </w:rPr>
        <w:t>Sophomore</w:t>
      </w:r>
      <w:proofErr w:type="gramEnd"/>
      <w:r w:rsidRPr="00175982">
        <w:rPr>
          <w:rFonts w:cs="News702BT-Roman"/>
        </w:rPr>
        <w:t xml:space="preserve"> class, 39 from</w:t>
      </w:r>
      <w:r w:rsidR="00CD2027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 xml:space="preserve">the Junior class, and </w:t>
      </w:r>
    </w:p>
    <w:p w:rsidR="00CB2CEF" w:rsidRPr="00175982" w:rsidRDefault="00FD6FE8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r w:rsidR="00CB2CEF" w:rsidRPr="00175982">
        <w:rPr>
          <w:rFonts w:cs="News702BT-Roman"/>
        </w:rPr>
        <w:t xml:space="preserve">48 from the </w:t>
      </w:r>
      <w:proofErr w:type="gramStart"/>
      <w:r w:rsidR="00CB2CEF" w:rsidRPr="00175982">
        <w:rPr>
          <w:rFonts w:cs="News702BT-Roman"/>
        </w:rPr>
        <w:t>Senior</w:t>
      </w:r>
      <w:proofErr w:type="gramEnd"/>
      <w:r w:rsidR="00CB2CEF" w:rsidRPr="00175982">
        <w:rPr>
          <w:rFonts w:cs="News702BT-Roman"/>
        </w:rPr>
        <w:t xml:space="preserve"> class.</w:t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(b) A tax auditor selects every 1000th income tax return that is received.</w:t>
      </w:r>
    </w:p>
    <w:p w:rsidR="00FD6FE8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 xml:space="preserve">(c) A pollster uses a computer to generate 500 random numbers, </w:t>
      </w:r>
      <w:proofErr w:type="gramStart"/>
      <w:r w:rsidRPr="00175982">
        <w:rPr>
          <w:rFonts w:cs="News702BT-Roman"/>
        </w:rPr>
        <w:t>then</w:t>
      </w:r>
      <w:proofErr w:type="gramEnd"/>
      <w:r w:rsidR="00CD2027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 xml:space="preserve">interviews the voters </w:t>
      </w:r>
      <w:r w:rsidR="00FD6FE8">
        <w:rPr>
          <w:rFonts w:cs="News702BT-Roman"/>
        </w:rPr>
        <w:t xml:space="preserve"> </w:t>
      </w:r>
    </w:p>
    <w:p w:rsidR="00CB2CEF" w:rsidRPr="00175982" w:rsidRDefault="00FD6FE8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proofErr w:type="gramStart"/>
      <w:r w:rsidR="00CB2CEF" w:rsidRPr="00175982">
        <w:rPr>
          <w:rFonts w:cs="News702BT-Roman"/>
        </w:rPr>
        <w:t>corresponding</w:t>
      </w:r>
      <w:proofErr w:type="gramEnd"/>
      <w:r w:rsidR="00CB2CEF" w:rsidRPr="00175982">
        <w:rPr>
          <w:rFonts w:cs="News702BT-Roman"/>
        </w:rPr>
        <w:t xml:space="preserve"> to those numbers.</w:t>
      </w:r>
    </w:p>
    <w:p w:rsidR="00FD6FE8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>(d) To avoid working late, a quality control analyst simply inspects the</w:t>
      </w:r>
      <w:r w:rsidR="00653389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 xml:space="preserve">first 100 items produced </w:t>
      </w:r>
    </w:p>
    <w:p w:rsidR="00CB2CEF" w:rsidRPr="00175982" w:rsidRDefault="00FD6FE8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proofErr w:type="gramStart"/>
      <w:r w:rsidR="00CB2CEF" w:rsidRPr="00175982">
        <w:rPr>
          <w:rFonts w:cs="News702BT-Roman"/>
        </w:rPr>
        <w:t>in</w:t>
      </w:r>
      <w:proofErr w:type="gramEnd"/>
      <w:r w:rsidR="00CB2CEF" w:rsidRPr="00175982">
        <w:rPr>
          <w:rFonts w:cs="News702BT-Roman"/>
        </w:rPr>
        <w:t xml:space="preserve"> a day.</w:t>
      </w:r>
    </w:p>
    <w:p w:rsidR="00653389" w:rsidRPr="00175982" w:rsidRDefault="00653389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>
        <w:rPr>
          <w:rFonts w:cs="News702BT-Roman"/>
        </w:rPr>
        <w:t>10.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The stack plot below shows the value of each of Danny’s investments. The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stack plot contains three regions. The uppermost unshaded region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represents the value of Danny’s investment in individual stocks. The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center lightly-shaded region represents the value of Danny’s investment in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mutual funds. The bottom darkly-shaded region represents the value of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Danny’s investment in a CD. The thickness of a region at a particular time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tells you its value at that time.</w:t>
      </w:r>
      <w:r w:rsidR="00FD6FE8" w:rsidRPr="00A35132">
        <w:rPr>
          <w:rFonts w:cs="News702BT-Roman"/>
        </w:rPr>
        <w:br/>
      </w:r>
      <w:r w:rsidR="00FD6FE8" w:rsidRPr="00A35132">
        <w:rPr>
          <w:rFonts w:cs="News702BT-Roman"/>
        </w:rPr>
        <w:br/>
      </w:r>
      <w:r w:rsidR="00CB2CEF" w:rsidRPr="00A35132">
        <w:rPr>
          <w:rFonts w:cs="News702BT-Roman"/>
        </w:rPr>
        <w:t>(a) In which year was the total value of Danny’s investments the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greatest?</w:t>
      </w:r>
      <w:r w:rsidR="00FD6FE8" w:rsidRPr="00A35132">
        <w:rPr>
          <w:rFonts w:cs="News702BT-Roman"/>
        </w:rPr>
        <w:br/>
      </w:r>
      <w:r w:rsidR="00CB2CEF" w:rsidRPr="00A35132">
        <w:rPr>
          <w:rFonts w:cs="News702BT-Roman"/>
        </w:rPr>
        <w:t>(b) In which year was the value of Danny’s investment in individual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stocks the highest?</w:t>
      </w:r>
      <w:r w:rsidR="00FD6FE8" w:rsidRPr="00A35132">
        <w:rPr>
          <w:rFonts w:cs="News702BT-Roman"/>
        </w:rPr>
        <w:br/>
      </w:r>
      <w:r w:rsidR="00CB2CEF" w:rsidRPr="00A35132">
        <w:rPr>
          <w:rFonts w:cs="News702BT-Roman"/>
        </w:rPr>
        <w:t>(c) In 1998, a</w:t>
      </w:r>
      <w:r w:rsidR="00B86C3A" w:rsidRPr="00A35132">
        <w:rPr>
          <w:rFonts w:cs="News702BT-Roman"/>
        </w:rPr>
        <w:t>bout</w:t>
      </w:r>
      <w:r w:rsidR="00CB2CEF" w:rsidRPr="00A35132">
        <w:rPr>
          <w:rFonts w:cs="News702BT-Roman"/>
        </w:rPr>
        <w:t xml:space="preserve"> what percentage of Danny’s </w:t>
      </w:r>
      <w:r w:rsidR="00F56CCC" w:rsidRPr="00A35132">
        <w:rPr>
          <w:rFonts w:cs="News702BT-Roman"/>
        </w:rPr>
        <w:t xml:space="preserve">total </w:t>
      </w:r>
      <w:r w:rsidR="00CB2CEF" w:rsidRPr="00A35132">
        <w:rPr>
          <w:rFonts w:cs="News702BT-Roman"/>
        </w:rPr>
        <w:t>investment was in mutual funds?</w:t>
      </w:r>
      <w:r w:rsidR="00FD6FE8" w:rsidRPr="00A35132">
        <w:rPr>
          <w:rFonts w:cs="News702BT-Roman"/>
        </w:rPr>
        <w:br/>
      </w:r>
      <w:r w:rsidR="00CB2CEF" w:rsidRPr="00A35132">
        <w:rPr>
          <w:rFonts w:cs="News702BT-Roman"/>
        </w:rPr>
        <w:t>(d) In 1998, a</w:t>
      </w:r>
      <w:r w:rsidR="00B86C3A" w:rsidRPr="00A35132">
        <w:rPr>
          <w:rFonts w:cs="News702BT-Roman"/>
        </w:rPr>
        <w:t>bout</w:t>
      </w:r>
      <w:r w:rsidR="00CB2CEF" w:rsidRPr="00A35132">
        <w:rPr>
          <w:rFonts w:cs="News702BT-Roman"/>
        </w:rPr>
        <w:t xml:space="preserve"> what percentage of Danny’s total</w:t>
      </w:r>
      <w:r w:rsidR="00653389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investment was in CDs?</w:t>
      </w:r>
    </w:p>
    <w:p w:rsidR="00C54507" w:rsidRPr="00175982" w:rsidRDefault="00C54507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54507" w:rsidRPr="00175982" w:rsidRDefault="00C54507" w:rsidP="008F4445">
      <w:pPr>
        <w:autoSpaceDE w:val="0"/>
        <w:autoSpaceDN w:val="0"/>
        <w:adjustRightInd w:val="0"/>
        <w:spacing w:after="0" w:line="240" w:lineRule="auto"/>
        <w:jc w:val="center"/>
        <w:rPr>
          <w:rFonts w:cs="News702BT-Roman"/>
        </w:rPr>
      </w:pPr>
      <w:r w:rsidRPr="00175982">
        <w:rPr>
          <w:rFonts w:cs="News702BT-Roman"/>
          <w:noProof/>
        </w:rPr>
        <w:drawing>
          <wp:inline distT="0" distB="0" distL="0" distR="0">
            <wp:extent cx="2316064" cy="2324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26" cy="23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F" w:rsidRPr="00A35132" w:rsidRDefault="00F56CCC" w:rsidP="00A35132">
      <w:pPr>
        <w:tabs>
          <w:tab w:val="left" w:pos="360"/>
        </w:tabs>
        <w:rPr>
          <w:rFonts w:cs="News702BT-Roman"/>
        </w:rPr>
      </w:pPr>
      <w:r>
        <w:rPr>
          <w:rFonts w:cs="News702BT-Roman"/>
        </w:rPr>
        <w:br w:type="page"/>
      </w:r>
      <w:r w:rsidR="00AC5969" w:rsidRPr="00175982">
        <w:rPr>
          <w:rFonts w:cs="News702BT-Roman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323850</wp:posOffset>
            </wp:positionV>
            <wp:extent cx="5936615" cy="111252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32">
        <w:rPr>
          <w:rFonts w:cs="News702BT-Roman"/>
        </w:rPr>
        <w:t xml:space="preserve">11. </w:t>
      </w:r>
      <w:r w:rsidR="00A35132">
        <w:rPr>
          <w:rFonts w:cs="News702BT-Roman"/>
        </w:rPr>
        <w:tab/>
      </w:r>
      <w:r w:rsidR="00A35132">
        <w:rPr>
          <w:rFonts w:cs="News702BT-Roman"/>
        </w:rPr>
        <w:tab/>
      </w:r>
      <w:r w:rsidR="00CB2CEF" w:rsidRPr="00A35132">
        <w:rPr>
          <w:rFonts w:cs="News702BT-Roman"/>
        </w:rPr>
        <w:t xml:space="preserve">Which type of correlation </w:t>
      </w:r>
      <w:r w:rsidR="000A4E32" w:rsidRPr="00A35132">
        <w:rPr>
          <w:rFonts w:cs="News702BT-Roman"/>
        </w:rPr>
        <w:t>is illustrated in each of the following scatterplots</w:t>
      </w:r>
      <w:r w:rsidR="00CB2CEF" w:rsidRPr="00A35132">
        <w:rPr>
          <w:rFonts w:cs="News702BT-Roman"/>
        </w:rPr>
        <w:t>?</w:t>
      </w:r>
    </w:p>
    <w:p w:rsidR="00B86C3A" w:rsidRPr="00175982" w:rsidRDefault="00B86C3A" w:rsidP="00B86C3A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B86C3A" w:rsidRPr="00175982" w:rsidRDefault="00B86C3A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AC5969" w:rsidRDefault="00AC5969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AC5969" w:rsidRDefault="00AC5969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AC5969" w:rsidRDefault="00AC5969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AC5969" w:rsidRDefault="00AC5969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AC5969" w:rsidRDefault="00AC5969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A35132" w:rsidRDefault="00A35132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12.</w:t>
      </w:r>
      <w:r>
        <w:rPr>
          <w:rFonts w:cs="News702BT-Roman"/>
        </w:rPr>
        <w:tab/>
      </w:r>
      <w:r>
        <w:rPr>
          <w:rFonts w:cs="News702BT-Roman"/>
        </w:rPr>
        <w:tab/>
      </w:r>
      <w:r w:rsidR="00CB2CEF" w:rsidRPr="00A35132">
        <w:rPr>
          <w:rFonts w:cs="News702BT-Roman"/>
        </w:rPr>
        <w:t>The box plot for the test scores of 32 students is given below. Use it to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 xml:space="preserve">answer the following </w:t>
      </w:r>
    </w:p>
    <w:p w:rsidR="00B86C3A" w:rsidRPr="00A35132" w:rsidRDefault="00A35132" w:rsidP="00A351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 xml:space="preserve">  </w:t>
      </w:r>
      <w:r>
        <w:rPr>
          <w:rFonts w:cs="News702BT-Roman"/>
        </w:rPr>
        <w:tab/>
        <w:t xml:space="preserve">       </w:t>
      </w:r>
      <w:proofErr w:type="gramStart"/>
      <w:r w:rsidR="00CB2CEF" w:rsidRPr="00A35132">
        <w:rPr>
          <w:rFonts w:cs="News702BT-Roman"/>
        </w:rPr>
        <w:t>questions</w:t>
      </w:r>
      <w:proofErr w:type="gramEnd"/>
      <w:r w:rsidR="00CB2CEF" w:rsidRPr="00A35132">
        <w:rPr>
          <w:rFonts w:cs="News702BT-Roman"/>
        </w:rPr>
        <w:t>.</w:t>
      </w:r>
    </w:p>
    <w:p w:rsidR="00C54507" w:rsidRPr="00175982" w:rsidRDefault="00C44174" w:rsidP="00AA5B34">
      <w:pPr>
        <w:autoSpaceDE w:val="0"/>
        <w:autoSpaceDN w:val="0"/>
        <w:adjustRightInd w:val="0"/>
        <w:spacing w:after="0" w:line="240" w:lineRule="auto"/>
        <w:jc w:val="center"/>
        <w:rPr>
          <w:rFonts w:cs="News702BT-Roman"/>
        </w:rPr>
      </w:pPr>
      <w:r w:rsidRPr="00175982">
        <w:rPr>
          <w:rFonts w:cs="News702BT-Roman"/>
          <w:noProof/>
        </w:rPr>
        <w:drawing>
          <wp:inline distT="0" distB="0" distL="0" distR="0">
            <wp:extent cx="3208646" cy="8734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63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</w:t>
      </w:r>
      <w:proofErr w:type="gramStart"/>
      <w:r w:rsidRPr="00175982">
        <w:rPr>
          <w:rFonts w:cs="News702BT-Roman"/>
        </w:rPr>
        <w:t>a</w:t>
      </w:r>
      <w:proofErr w:type="gramEnd"/>
      <w:r w:rsidRPr="00175982">
        <w:rPr>
          <w:rFonts w:cs="News702BT-Roman"/>
        </w:rPr>
        <w:t>) How many students made above 75?</w:t>
      </w:r>
      <w:r w:rsidR="00AC5969">
        <w:rPr>
          <w:rFonts w:cs="News702BT-Roman"/>
        </w:rPr>
        <w:br/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(b) How many students made below 91?</w:t>
      </w:r>
      <w:r w:rsidR="00AC5969">
        <w:rPr>
          <w:rFonts w:cs="News702BT-Roman"/>
        </w:rPr>
        <w:br/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(c) How many students made below 59?</w:t>
      </w:r>
      <w:r w:rsidR="00AC5969">
        <w:rPr>
          <w:rFonts w:cs="News702BT-Roman"/>
        </w:rPr>
        <w:br/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(d) How many students made between 59 and 91?</w:t>
      </w:r>
      <w:r w:rsidR="00AC5969">
        <w:rPr>
          <w:rFonts w:cs="News702BT-Roman"/>
        </w:rPr>
        <w:br/>
      </w:r>
    </w:p>
    <w:p w:rsidR="00CB2CEF" w:rsidRPr="00175982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(e) How many students made between 59 and 75?</w:t>
      </w:r>
    </w:p>
    <w:p w:rsidR="00B86C3A" w:rsidRPr="00175982" w:rsidRDefault="00B86C3A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ind w:left="630" w:hanging="630"/>
        <w:rPr>
          <w:rFonts w:cs="News702BT-Roman"/>
        </w:rPr>
      </w:pPr>
      <w:r>
        <w:rPr>
          <w:rFonts w:cs="News702BT-Roman"/>
        </w:rPr>
        <w:t>13.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 xml:space="preserve">What is the probability that a family that has four children does </w:t>
      </w:r>
      <w:r w:rsidR="00CB2CEF" w:rsidRPr="00A35132">
        <w:rPr>
          <w:rFonts w:cs="News702BT-BoldItalic"/>
          <w:b/>
          <w:bCs/>
          <w:i/>
          <w:iCs/>
        </w:rPr>
        <w:t xml:space="preserve">not </w:t>
      </w:r>
      <w:r w:rsidR="00CB2CEF" w:rsidRPr="00A35132">
        <w:rPr>
          <w:rFonts w:cs="News702BT-Roman"/>
        </w:rPr>
        <w:t>have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four children of the same gender? Assume that boys and girls are equally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likely.</w:t>
      </w:r>
    </w:p>
    <w:p w:rsidR="00B86C3A" w:rsidRPr="00175982" w:rsidRDefault="00B86C3A" w:rsidP="00B86C3A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14.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(</w:t>
      </w:r>
      <w:proofErr w:type="gramStart"/>
      <w:r w:rsidR="00CB2CEF" w:rsidRPr="00A35132">
        <w:rPr>
          <w:rFonts w:cs="News702BT-Roman"/>
        </w:rPr>
        <w:t>a</w:t>
      </w:r>
      <w:proofErr w:type="gramEnd"/>
      <w:r w:rsidR="00CB2CEF" w:rsidRPr="00A35132">
        <w:rPr>
          <w:rFonts w:cs="News702BT-Roman"/>
        </w:rPr>
        <w:t>) Find the odds for getting three tails when three fair coins are tossed.</w:t>
      </w:r>
      <w:r>
        <w:rPr>
          <w:rFonts w:cs="News702BT-Roman"/>
        </w:rPr>
        <w:br/>
      </w:r>
    </w:p>
    <w:p w:rsidR="00CB2CEF" w:rsidRDefault="00CB2CEF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 w:rsidRPr="00175982">
        <w:rPr>
          <w:rFonts w:cs="News702BT-Roman"/>
        </w:rPr>
        <w:t>(b) Fin</w:t>
      </w:r>
      <w:r w:rsidR="00B86C3A" w:rsidRPr="00175982">
        <w:rPr>
          <w:rFonts w:cs="News702BT-Roman"/>
        </w:rPr>
        <w:t>d</w:t>
      </w:r>
      <w:r w:rsidRPr="00175982">
        <w:rPr>
          <w:rFonts w:cs="News702BT-Roman"/>
        </w:rPr>
        <w:t xml:space="preserve"> the odds for getting a </w:t>
      </w:r>
      <w:r w:rsidR="00F01A91">
        <w:rPr>
          <w:rFonts w:cs="News702BT-Roman"/>
        </w:rPr>
        <w:t xml:space="preserve">sum of </w:t>
      </w:r>
      <w:r w:rsidRPr="00175982">
        <w:rPr>
          <w:rFonts w:cs="News702BT-Roman"/>
        </w:rPr>
        <w:t xml:space="preserve">four when a pair of fair dice </w:t>
      </w:r>
      <w:r w:rsidR="00B86C3A" w:rsidRPr="00175982">
        <w:rPr>
          <w:rFonts w:cs="News702BT-Roman"/>
        </w:rPr>
        <w:t>is</w:t>
      </w:r>
      <w:r w:rsidRPr="00175982">
        <w:rPr>
          <w:rFonts w:cs="News702BT-Roman"/>
        </w:rPr>
        <w:t xml:space="preserve"> tossed.</w:t>
      </w:r>
      <w:r w:rsidR="00A35132">
        <w:rPr>
          <w:rFonts w:cs="News702BT-Roman"/>
        </w:rPr>
        <w:br/>
      </w:r>
    </w:p>
    <w:p w:rsidR="00F01A91" w:rsidRDefault="00F01A91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>
        <w:rPr>
          <w:rFonts w:cs="News702BT-Roman"/>
        </w:rPr>
        <w:t xml:space="preserve">(c) Find the probability of getting a four on either die or both die when a pair of fair dice is </w:t>
      </w:r>
      <w:r>
        <w:rPr>
          <w:rFonts w:cs="News702BT-Roman"/>
        </w:rPr>
        <w:tab/>
        <w:t xml:space="preserve">  </w:t>
      </w:r>
      <w:r>
        <w:rPr>
          <w:rFonts w:cs="News702BT-Roman"/>
        </w:rPr>
        <w:tab/>
        <w:t xml:space="preserve">      tossed.</w:t>
      </w:r>
      <w:r w:rsidR="00A35132">
        <w:rPr>
          <w:rFonts w:cs="News702BT-Roman"/>
        </w:rPr>
        <w:br/>
      </w:r>
    </w:p>
    <w:p w:rsidR="00F01A91" w:rsidRPr="00175982" w:rsidRDefault="00F01A91" w:rsidP="00F56CCC">
      <w:pPr>
        <w:autoSpaceDE w:val="0"/>
        <w:autoSpaceDN w:val="0"/>
        <w:adjustRightInd w:val="0"/>
        <w:spacing w:after="0" w:line="240" w:lineRule="auto"/>
        <w:ind w:firstLine="720"/>
        <w:rPr>
          <w:rFonts w:cs="News702BT-Roman"/>
        </w:rPr>
      </w:pPr>
      <w:r>
        <w:rPr>
          <w:rFonts w:cs="News702BT-Roman"/>
        </w:rPr>
        <w:t>(d) Find the probability of drawing a black face card from a standard deck of cards.</w:t>
      </w:r>
    </w:p>
    <w:p w:rsidR="00B86C3A" w:rsidRPr="00175982" w:rsidRDefault="00B86C3A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>
        <w:rPr>
          <w:rFonts w:cs="News702BT-Roman"/>
        </w:rPr>
        <w:t>15.</w:t>
      </w:r>
      <w:r>
        <w:rPr>
          <w:rFonts w:cs="News702BT-Roman"/>
        </w:rPr>
        <w:tab/>
      </w:r>
      <w:r w:rsidR="00C44174" w:rsidRPr="00A35132">
        <w:rPr>
          <w:rFonts w:cs="News702BT-Roman"/>
        </w:rPr>
        <w:t>For each of the situations described, d</w:t>
      </w:r>
      <w:r w:rsidR="00CB2CEF" w:rsidRPr="00A35132">
        <w:rPr>
          <w:rFonts w:cs="News702BT-Roman"/>
        </w:rPr>
        <w:t>etermine whether the growth (or decay) is linear or exponential, and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answer the question.</w:t>
      </w:r>
    </w:p>
    <w:p w:rsidR="00B86C3A" w:rsidRPr="00175982" w:rsidRDefault="00B86C3A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B72023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 xml:space="preserve">(a) The population of </w:t>
      </w:r>
      <w:proofErr w:type="spellStart"/>
      <w:r w:rsidRPr="00175982">
        <w:rPr>
          <w:rFonts w:cs="News702BT-Roman"/>
        </w:rPr>
        <w:t>Scoville</w:t>
      </w:r>
      <w:proofErr w:type="spellEnd"/>
      <w:r w:rsidRPr="00175982">
        <w:rPr>
          <w:rFonts w:cs="News702BT-Roman"/>
        </w:rPr>
        <w:t xml:space="preserve"> is increasing at a rate of 310 people per</w:t>
      </w:r>
      <w:r w:rsidR="00B86C3A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 xml:space="preserve">year. If the population is </w:t>
      </w:r>
      <w:r w:rsidR="00B72023">
        <w:rPr>
          <w:rFonts w:cs="News702BT-Roman"/>
        </w:rPr>
        <w:t xml:space="preserve"> </w:t>
      </w:r>
    </w:p>
    <w:p w:rsidR="00CB2CEF" w:rsidRDefault="00B72023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r w:rsidR="00CB2CEF" w:rsidRPr="00175982">
        <w:rPr>
          <w:rFonts w:cs="News702BT-Roman"/>
        </w:rPr>
        <w:t>609 today, what will it be in three years?</w:t>
      </w:r>
    </w:p>
    <w:p w:rsidR="00AC5969" w:rsidRPr="00175982" w:rsidRDefault="00AC5969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</w:p>
    <w:p w:rsidR="00B72023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>(b) The population of Oak Forest is increasing at a rate of 2% per year. If</w:t>
      </w:r>
      <w:r w:rsidR="00B86C3A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 xml:space="preserve">the population is 25,655 </w:t>
      </w:r>
    </w:p>
    <w:p w:rsidR="00CB2CEF" w:rsidRPr="00175982" w:rsidRDefault="00B72023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proofErr w:type="gramStart"/>
      <w:r w:rsidR="00CB2CEF" w:rsidRPr="00175982">
        <w:rPr>
          <w:rFonts w:cs="News702BT-Roman"/>
        </w:rPr>
        <w:t>today</w:t>
      </w:r>
      <w:proofErr w:type="gramEnd"/>
      <w:r w:rsidR="00CB2CEF" w:rsidRPr="00175982">
        <w:rPr>
          <w:rFonts w:cs="News702BT-Roman"/>
        </w:rPr>
        <w:t>, what will it be in three years?</w:t>
      </w:r>
      <w:r w:rsidR="00AC5969">
        <w:rPr>
          <w:rFonts w:cs="News702BT-Roman"/>
        </w:rPr>
        <w:br/>
      </w:r>
    </w:p>
    <w:p w:rsidR="00B72023" w:rsidRDefault="00AC5969" w:rsidP="00AC5969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lastRenderedPageBreak/>
        <w:t>15.</w:t>
      </w:r>
      <w:r>
        <w:rPr>
          <w:rFonts w:cs="News702BT-Roman"/>
        </w:rPr>
        <w:tab/>
      </w:r>
      <w:r w:rsidR="00CB2CEF" w:rsidRPr="00175982">
        <w:rPr>
          <w:rFonts w:cs="News702BT-Roman"/>
        </w:rPr>
        <w:t>(c) The value of your car is decreasing by 11% per year. If the car is</w:t>
      </w:r>
      <w:r w:rsidR="00B86C3A" w:rsidRPr="00175982">
        <w:rPr>
          <w:rFonts w:cs="News702BT-Roman"/>
        </w:rPr>
        <w:t xml:space="preserve"> </w:t>
      </w:r>
      <w:r w:rsidR="00CB2CEF" w:rsidRPr="00175982">
        <w:rPr>
          <w:rFonts w:cs="News702BT-Roman"/>
        </w:rPr>
        <w:t xml:space="preserve">worth </w:t>
      </w:r>
      <w:r w:rsidR="000A4E32" w:rsidRPr="00175982">
        <w:rPr>
          <w:rFonts w:cs="News702BT-Roman"/>
        </w:rPr>
        <w:t>$</w:t>
      </w:r>
      <w:r w:rsidR="00CB2CEF" w:rsidRPr="00175982">
        <w:rPr>
          <w:rFonts w:cs="News702BT-Roman"/>
        </w:rPr>
        <w:t>8</w:t>
      </w:r>
      <w:r w:rsidR="000A4E32" w:rsidRPr="00175982">
        <w:rPr>
          <w:rFonts w:cs="News702BT-Roman"/>
        </w:rPr>
        <w:t>,</w:t>
      </w:r>
      <w:r w:rsidR="00CB2CEF" w:rsidRPr="00175982">
        <w:rPr>
          <w:rFonts w:cs="News702BT-Roman"/>
        </w:rPr>
        <w:t xml:space="preserve">176 today, what </w:t>
      </w:r>
    </w:p>
    <w:p w:rsidR="00CB2CEF" w:rsidRPr="00175982" w:rsidRDefault="00B72023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proofErr w:type="gramStart"/>
      <w:r w:rsidR="00CB2CEF" w:rsidRPr="00175982">
        <w:rPr>
          <w:rFonts w:cs="News702BT-Roman"/>
        </w:rPr>
        <w:t>will</w:t>
      </w:r>
      <w:proofErr w:type="gramEnd"/>
      <w:r w:rsidR="00CB2CEF" w:rsidRPr="00175982">
        <w:rPr>
          <w:rFonts w:cs="News702BT-Roman"/>
        </w:rPr>
        <w:t xml:space="preserve"> it be worth in two years?</w:t>
      </w:r>
      <w:r w:rsidR="00AC5969">
        <w:rPr>
          <w:rFonts w:cs="News702BT-Roman"/>
        </w:rPr>
        <w:br/>
      </w:r>
    </w:p>
    <w:p w:rsidR="00B72023" w:rsidRDefault="00CB2CEF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 w:rsidRPr="00175982">
        <w:rPr>
          <w:rFonts w:cs="News702BT-Roman"/>
        </w:rPr>
        <w:t>(d) The price of a gallon of gasoline is decreasing by 8¢ per week. If the</w:t>
      </w:r>
      <w:r w:rsidR="002E1A9B" w:rsidRPr="00175982">
        <w:rPr>
          <w:rFonts w:cs="News702BT-Roman"/>
        </w:rPr>
        <w:t xml:space="preserve"> </w:t>
      </w:r>
      <w:r w:rsidRPr="00175982">
        <w:rPr>
          <w:rFonts w:cs="News702BT-Roman"/>
        </w:rPr>
        <w:t xml:space="preserve">price is $2.75 per gallon </w:t>
      </w:r>
    </w:p>
    <w:p w:rsidR="00CB2CEF" w:rsidRDefault="00B72023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  <w:r>
        <w:rPr>
          <w:rFonts w:cs="News702BT-Roman"/>
        </w:rPr>
        <w:t xml:space="preserve">      </w:t>
      </w:r>
      <w:proofErr w:type="gramStart"/>
      <w:r w:rsidR="00CB2CEF" w:rsidRPr="00175982">
        <w:rPr>
          <w:rFonts w:cs="News702BT-Roman"/>
        </w:rPr>
        <w:t>today</w:t>
      </w:r>
      <w:proofErr w:type="gramEnd"/>
      <w:r w:rsidR="00CB2CEF" w:rsidRPr="00175982">
        <w:rPr>
          <w:rFonts w:cs="News702BT-Roman"/>
        </w:rPr>
        <w:t>, what will it be in ten weeks?</w:t>
      </w:r>
    </w:p>
    <w:p w:rsidR="00AC5969" w:rsidRPr="00175982" w:rsidRDefault="00AC5969" w:rsidP="00F56CCC">
      <w:pPr>
        <w:autoSpaceDE w:val="0"/>
        <w:autoSpaceDN w:val="0"/>
        <w:adjustRightInd w:val="0"/>
        <w:spacing w:after="0" w:line="240" w:lineRule="auto"/>
        <w:ind w:left="720"/>
        <w:rPr>
          <w:rFonts w:cs="News702BT-Roman"/>
        </w:rPr>
      </w:pPr>
    </w:p>
    <w:p w:rsidR="00B86C3A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>
        <w:rPr>
          <w:rFonts w:cs="News702BT-Roman"/>
        </w:rPr>
        <w:t>16.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The doubling time of a city's population is 11 years. How long does it take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for the population to quadruple?</w:t>
      </w:r>
      <w:r w:rsidR="00F01A91" w:rsidRPr="00A35132">
        <w:rPr>
          <w:rFonts w:cs="News702BT-Roman"/>
        </w:rPr>
        <w:t xml:space="preserve"> </w:t>
      </w:r>
    </w:p>
    <w:p w:rsidR="00FD6FE8" w:rsidRPr="00175982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>
        <w:rPr>
          <w:rFonts w:cs="News702BT-Roman"/>
        </w:rPr>
        <w:t>17.</w:t>
      </w:r>
      <w:r>
        <w:rPr>
          <w:rFonts w:cs="News702BT-Roman"/>
        </w:rPr>
        <w:tab/>
      </w:r>
      <w:r w:rsidR="00CB2CEF" w:rsidRPr="00A35132">
        <w:rPr>
          <w:rFonts w:cs="News702BT-Roman"/>
        </w:rPr>
        <w:t>The following table gives the birth and death rates for four towns in three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different years. Find Littleton’s net growth rate due to births and deaths</w:t>
      </w:r>
      <w:r w:rsidR="00B86C3A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in 1980, 1990, and 2000.</w:t>
      </w:r>
    </w:p>
    <w:p w:rsidR="00F01A91" w:rsidRPr="00175982" w:rsidRDefault="00F01A91" w:rsidP="00F01A91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88"/>
        <w:gridCol w:w="1272"/>
        <w:gridCol w:w="1272"/>
        <w:gridCol w:w="1272"/>
        <w:gridCol w:w="1272"/>
        <w:gridCol w:w="1272"/>
        <w:gridCol w:w="1272"/>
      </w:tblGrid>
      <w:tr w:rsidR="002E1A9B" w:rsidRPr="00175982" w:rsidTr="00B03F8C">
        <w:tc>
          <w:tcPr>
            <w:tcW w:w="1188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rPr>
                <w:rFonts w:cs="News702BT-Roman"/>
              </w:rPr>
            </w:pPr>
          </w:p>
        </w:tc>
        <w:tc>
          <w:tcPr>
            <w:tcW w:w="3816" w:type="dxa"/>
            <w:gridSpan w:val="3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Bold"/>
                <w:b/>
                <w:bCs/>
              </w:rPr>
              <w:t>Birth Rate (per 100)</w:t>
            </w:r>
          </w:p>
        </w:tc>
        <w:tc>
          <w:tcPr>
            <w:tcW w:w="3816" w:type="dxa"/>
            <w:gridSpan w:val="3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Bold"/>
                <w:b/>
                <w:bCs/>
              </w:rPr>
              <w:t>Death Rate (per 100)</w:t>
            </w:r>
          </w:p>
        </w:tc>
      </w:tr>
      <w:tr w:rsidR="002E1A9B" w:rsidRPr="00175982" w:rsidTr="00B03F8C">
        <w:tc>
          <w:tcPr>
            <w:tcW w:w="1188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Town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1980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1990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2000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1980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1990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  <w:b/>
              </w:rPr>
            </w:pPr>
            <w:r w:rsidRPr="00175982">
              <w:rPr>
                <w:rFonts w:cs="News702BT-Roman"/>
                <w:b/>
              </w:rPr>
              <w:t>2000</w:t>
            </w:r>
          </w:p>
        </w:tc>
      </w:tr>
      <w:tr w:rsidR="002E1A9B" w:rsidRPr="00175982" w:rsidTr="00B03F8C">
        <w:tc>
          <w:tcPr>
            <w:tcW w:w="1188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rPr>
                <w:rFonts w:cs="News702BT-Roman"/>
              </w:rPr>
            </w:pPr>
            <w:r w:rsidRPr="00175982">
              <w:rPr>
                <w:rFonts w:cs="News702BT-Roman"/>
              </w:rPr>
              <w:t>Simpleton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1.9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1.5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0.9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1.2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1.2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0.8</w:t>
            </w:r>
          </w:p>
        </w:tc>
      </w:tr>
      <w:tr w:rsidR="002E1A9B" w:rsidRPr="00175982" w:rsidTr="00B03F8C">
        <w:tc>
          <w:tcPr>
            <w:tcW w:w="1188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rPr>
                <w:rFonts w:cs="News702BT-Roman"/>
              </w:rPr>
            </w:pPr>
            <w:proofErr w:type="spellStart"/>
            <w:r w:rsidRPr="00175982">
              <w:rPr>
                <w:rFonts w:cs="News702BT-Roman"/>
              </w:rPr>
              <w:t>Normalton</w:t>
            </w:r>
            <w:proofErr w:type="spellEnd"/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2.8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2.4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2.1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0.7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0.6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0.8</w:t>
            </w:r>
          </w:p>
        </w:tc>
      </w:tr>
      <w:tr w:rsidR="002E1A9B" w:rsidRPr="00175982" w:rsidTr="00B03F8C">
        <w:tc>
          <w:tcPr>
            <w:tcW w:w="1188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rPr>
                <w:rFonts w:cs="News702BT-Roman"/>
              </w:rPr>
            </w:pPr>
            <w:proofErr w:type="spellStart"/>
            <w:r w:rsidRPr="00175982">
              <w:rPr>
                <w:rFonts w:cs="News702BT-Roman"/>
              </w:rPr>
              <w:t>Ruralton</w:t>
            </w:r>
            <w:proofErr w:type="spellEnd"/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1.3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1.2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1.2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1.1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1.0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0.9</w:t>
            </w:r>
          </w:p>
        </w:tc>
      </w:tr>
      <w:tr w:rsidR="002E1A9B" w:rsidRPr="00175982" w:rsidTr="00B03F8C">
        <w:tc>
          <w:tcPr>
            <w:tcW w:w="1188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rPr>
                <w:rFonts w:cs="News702BT-Roman"/>
              </w:rPr>
            </w:pPr>
            <w:r w:rsidRPr="00175982">
              <w:rPr>
                <w:rFonts w:cs="News702BT-Roman"/>
              </w:rPr>
              <w:t>Littleton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1.4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1.6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1.5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0.9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0.8</w:t>
            </w:r>
          </w:p>
        </w:tc>
        <w:tc>
          <w:tcPr>
            <w:tcW w:w="1272" w:type="dxa"/>
          </w:tcPr>
          <w:p w:rsidR="002E1A9B" w:rsidRPr="00175982" w:rsidRDefault="002E1A9B" w:rsidP="002E1A9B">
            <w:pPr>
              <w:autoSpaceDE w:val="0"/>
              <w:autoSpaceDN w:val="0"/>
              <w:adjustRightInd w:val="0"/>
              <w:jc w:val="center"/>
              <w:rPr>
                <w:rFonts w:cs="News702BT-Roman"/>
              </w:rPr>
            </w:pPr>
            <w:r w:rsidRPr="00175982">
              <w:rPr>
                <w:rFonts w:cs="News702BT-Roman"/>
              </w:rPr>
              <w:t>0.7</w:t>
            </w:r>
          </w:p>
        </w:tc>
      </w:tr>
    </w:tbl>
    <w:p w:rsidR="002E1A9B" w:rsidRPr="00175982" w:rsidRDefault="002E1A9B" w:rsidP="002E1A9B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>
        <w:rPr>
          <w:rFonts w:cs="News702BT-Roman"/>
        </w:rPr>
        <w:t>18.</w:t>
      </w:r>
      <w:r>
        <w:rPr>
          <w:rFonts w:cs="News702BT-Roman"/>
        </w:rPr>
        <w:tab/>
      </w:r>
      <w:r w:rsidR="00E15849" w:rsidRPr="00A35132">
        <w:rPr>
          <w:rFonts w:cs="News702BT-Roman"/>
        </w:rPr>
        <w:t xml:space="preserve">A library is established with a donation of 20,000 volumes.  Each year, the library has enough money in its budget to purchase another 325 volumes.  Let </w:t>
      </w:r>
      <w:proofErr w:type="spellStart"/>
      <w:r w:rsidR="00E15849" w:rsidRPr="00A35132">
        <w:rPr>
          <w:rFonts w:cs="News702BT-Roman"/>
          <w:i/>
        </w:rPr>
        <w:t>t</w:t>
      </w:r>
      <w:proofErr w:type="spellEnd"/>
      <w:r w:rsidR="00E15849" w:rsidRPr="00A35132">
        <w:rPr>
          <w:rFonts w:cs="News702BT-Roman"/>
        </w:rPr>
        <w:t xml:space="preserve"> be the number of years since the library was established; let </w:t>
      </w:r>
      <w:r w:rsidR="00E15849" w:rsidRPr="00A35132">
        <w:rPr>
          <w:rFonts w:cs="News702BT-Roman"/>
          <w:i/>
        </w:rPr>
        <w:t xml:space="preserve">N </w:t>
      </w:r>
      <w:r w:rsidR="00E15849" w:rsidRPr="00A35132">
        <w:rPr>
          <w:rFonts w:cs="News702BT-Roman"/>
        </w:rPr>
        <w:t xml:space="preserve">be the number of volumes in the library.  Find a linear equation that describes how </w:t>
      </w:r>
      <w:r w:rsidR="00E15849" w:rsidRPr="00A35132">
        <w:rPr>
          <w:rFonts w:cs="News702BT-Roman"/>
          <w:i/>
        </w:rPr>
        <w:t xml:space="preserve">N </w:t>
      </w:r>
      <w:r w:rsidR="00E15849" w:rsidRPr="00A35132">
        <w:rPr>
          <w:rFonts w:cs="News702BT-Roman"/>
        </w:rPr>
        <w:t xml:space="preserve">varies with </w:t>
      </w:r>
      <w:r w:rsidR="00E15849" w:rsidRPr="00A35132">
        <w:rPr>
          <w:rFonts w:cs="News702BT-Roman"/>
          <w:i/>
        </w:rPr>
        <w:t>t.</w:t>
      </w:r>
      <w:r w:rsidR="00E15849" w:rsidRPr="00A35132">
        <w:rPr>
          <w:rFonts w:cs="News702BT-Roman"/>
        </w:rPr>
        <w:t xml:space="preserve">  How many volumes will be in the library after 16 years? </w:t>
      </w:r>
    </w:p>
    <w:p w:rsidR="00C9452C" w:rsidRPr="00175982" w:rsidRDefault="00C9452C" w:rsidP="00C9452C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Pr="00A35132" w:rsidRDefault="00F01A91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Fonts w:cs="News702BT-Roman"/>
        </w:rPr>
      </w:pPr>
      <w:r w:rsidRPr="00175982">
        <w:rPr>
          <w:noProof/>
        </w:rPr>
        <w:drawing>
          <wp:anchor distT="0" distB="0" distL="114300" distR="114300" simplePos="0" relativeHeight="251656704" behindDoc="1" locked="0" layoutInCell="1" allowOverlap="1" wp14:anchorId="437DC4FC" wp14:editId="4AFADD00">
            <wp:simplePos x="0" y="0"/>
            <wp:positionH relativeFrom="column">
              <wp:posOffset>1840865</wp:posOffset>
            </wp:positionH>
            <wp:positionV relativeFrom="paragraph">
              <wp:posOffset>277495</wp:posOffset>
            </wp:positionV>
            <wp:extent cx="2743200" cy="1901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32">
        <w:rPr>
          <w:rFonts w:cs="News702BT-Roman"/>
        </w:rPr>
        <w:t>19.</w:t>
      </w:r>
      <w:r w:rsidR="00A35132">
        <w:rPr>
          <w:rFonts w:cs="News702BT-Roman"/>
        </w:rPr>
        <w:tab/>
      </w:r>
      <w:r w:rsidR="00CB2CEF" w:rsidRPr="00A35132">
        <w:rPr>
          <w:rFonts w:cs="News702BT-Roman"/>
        </w:rPr>
        <w:t>Use the Venn diagram, which describes the types of cookies in a bakery, to</w:t>
      </w:r>
      <w:r w:rsidR="002E1A9B" w:rsidRPr="00A35132">
        <w:rPr>
          <w:rFonts w:cs="News702BT-Roman"/>
        </w:rPr>
        <w:t xml:space="preserve"> </w:t>
      </w:r>
      <w:r w:rsidR="00CB2CEF" w:rsidRPr="00A35132">
        <w:rPr>
          <w:rFonts w:cs="News702BT-Roman"/>
        </w:rPr>
        <w:t>answer the following questions.</w:t>
      </w:r>
      <w:r w:rsidR="00FD6FE8" w:rsidRPr="00A35132">
        <w:rPr>
          <w:rFonts w:cs="News702BT-Roman"/>
        </w:rPr>
        <w:br/>
      </w: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br/>
      </w: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D6FE8" w:rsidRDefault="00FD6FE8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CB2CEF" w:rsidRPr="00175982" w:rsidRDefault="00CB2CEF" w:rsidP="00FD6FE8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 w:rsidRPr="00FD6FE8">
        <w:rPr>
          <w:rFonts w:cs="News702BT-Roman"/>
        </w:rPr>
        <w:t>(a) How many of the chocolate chip cookies do not also have walnuts?</w:t>
      </w:r>
      <w:r w:rsidR="00E030B6">
        <w:rPr>
          <w:rFonts w:cs="News702BT-Roman"/>
        </w:rPr>
        <w:br/>
      </w:r>
      <w:r w:rsidR="00FD6FE8">
        <w:rPr>
          <w:rFonts w:cs="News702BT-Roman"/>
        </w:rPr>
        <w:br/>
      </w:r>
      <w:r w:rsidRPr="00175982">
        <w:rPr>
          <w:rFonts w:cs="News702BT-Roman"/>
        </w:rPr>
        <w:t>(b) How many cookies have neither chocolate chips nor walnuts?</w:t>
      </w:r>
      <w:r w:rsidR="00E030B6">
        <w:rPr>
          <w:rFonts w:cs="News702BT-Roman"/>
        </w:rPr>
        <w:br/>
      </w:r>
      <w:r w:rsidR="00FD6FE8">
        <w:rPr>
          <w:rFonts w:cs="News702BT-Roman"/>
        </w:rPr>
        <w:br/>
      </w:r>
      <w:r w:rsidRPr="00175982">
        <w:rPr>
          <w:rFonts w:cs="News702BT-Roman"/>
        </w:rPr>
        <w:t>(c) How many cookies do not have walnuts?</w:t>
      </w:r>
    </w:p>
    <w:p w:rsidR="00CB2CEF" w:rsidRPr="00175982" w:rsidRDefault="00CB2CEF" w:rsidP="00CB2CEF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</w:p>
    <w:p w:rsidR="00F8497E" w:rsidRPr="00175982" w:rsidRDefault="00496FDB" w:rsidP="00056C45">
      <w:pPr>
        <w:rPr>
          <w:rFonts w:cs="News702BT-Roman"/>
        </w:rPr>
      </w:pPr>
      <w:r>
        <w:rPr>
          <w:rFonts w:cs="News702BT-Roman"/>
        </w:rPr>
        <w:br w:type="page"/>
      </w:r>
    </w:p>
    <w:p w:rsidR="00F8497E" w:rsidRPr="00A35132" w:rsidRDefault="00A35132" w:rsidP="00A35132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lastRenderedPageBreak/>
        <w:t>20.</w:t>
      </w:r>
      <w:r>
        <w:rPr>
          <w:rFonts w:cs="News702BT-Roman"/>
        </w:rPr>
        <w:tab/>
      </w:r>
      <w:r w:rsidR="00F8497E" w:rsidRPr="00A35132">
        <w:rPr>
          <w:rFonts w:cs="News702BT-Roman"/>
        </w:rPr>
        <w:t>Determine which description applies to the argument given below.</w:t>
      </w:r>
    </w:p>
    <w:p w:rsidR="00F8497E" w:rsidRPr="00220646" w:rsidRDefault="00F8497E" w:rsidP="0022064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News702BT-Roman"/>
          <w:i/>
        </w:rPr>
      </w:pPr>
      <w:r w:rsidRPr="00220646">
        <w:rPr>
          <w:rFonts w:cs="News702BT-Roman"/>
          <w:i/>
        </w:rPr>
        <w:t xml:space="preserve">If Fluffy is a cat, then Fluffy is a mammal.  </w:t>
      </w:r>
    </w:p>
    <w:p w:rsidR="00F8497E" w:rsidRPr="00175982" w:rsidRDefault="00F8497E" w:rsidP="0022064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News702BT-Roman"/>
          <w:i/>
        </w:rPr>
      </w:pPr>
      <w:r w:rsidRPr="00175982">
        <w:rPr>
          <w:rFonts w:cs="News702BT-Roman"/>
          <w:i/>
        </w:rPr>
        <w:t>Fluffy is not a cat.</w:t>
      </w:r>
    </w:p>
    <w:p w:rsidR="00F8497E" w:rsidRPr="00175982" w:rsidRDefault="00F8497E" w:rsidP="0022064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News702BT-Roman"/>
          <w:i/>
        </w:rPr>
      </w:pPr>
      <w:r w:rsidRPr="00175982">
        <w:rPr>
          <w:rFonts w:cs="News702BT-Roman"/>
          <w:i/>
        </w:rPr>
        <w:t>Therefore, Fluffy is not a mammal.</w:t>
      </w:r>
    </w:p>
    <w:p w:rsidR="00F8497E" w:rsidRPr="00175982" w:rsidRDefault="00F8497E" w:rsidP="00B72023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 w:rsidRPr="00175982">
        <w:rPr>
          <w:rFonts w:cs="News702BT-Roman"/>
        </w:rPr>
        <w:tab/>
      </w:r>
      <w:r w:rsidR="00B72023">
        <w:rPr>
          <w:rFonts w:cs="News702BT-Roman"/>
        </w:rPr>
        <w:br/>
      </w:r>
      <w:r w:rsidR="00B72023">
        <w:rPr>
          <w:rFonts w:cs="News702BT-Roman"/>
        </w:rPr>
        <w:tab/>
        <w:t>(</w:t>
      </w:r>
      <w:proofErr w:type="gramStart"/>
      <w:r w:rsidR="00B72023">
        <w:rPr>
          <w:rFonts w:cs="News702BT-Roman"/>
        </w:rPr>
        <w:t>a</w:t>
      </w:r>
      <w:proofErr w:type="gramEnd"/>
      <w:r w:rsidR="00B72023">
        <w:rPr>
          <w:rFonts w:cs="News702BT-Roman"/>
        </w:rPr>
        <w:t xml:space="preserve">) </w:t>
      </w:r>
      <w:r w:rsidRPr="00175982">
        <w:rPr>
          <w:rFonts w:cs="News702BT-Roman"/>
        </w:rPr>
        <w:t>Denying the con</w:t>
      </w:r>
      <w:r w:rsidR="00A71942">
        <w:rPr>
          <w:rFonts w:cs="News702BT-Roman"/>
        </w:rPr>
        <w:t>clusion</w:t>
      </w:r>
      <w:r w:rsidR="000D3DD9">
        <w:rPr>
          <w:rFonts w:cs="News702BT-Roman"/>
        </w:rPr>
        <w:tab/>
      </w:r>
      <w:r w:rsidR="000D3DD9">
        <w:rPr>
          <w:rFonts w:cs="News702BT-Roman"/>
        </w:rPr>
        <w:tab/>
      </w:r>
      <w:r w:rsidR="00B72023">
        <w:rPr>
          <w:rFonts w:cs="News702BT-Roman"/>
        </w:rPr>
        <w:t>(b) Affirming the con</w:t>
      </w:r>
      <w:r w:rsidR="00A71942">
        <w:rPr>
          <w:rFonts w:cs="News702BT-Roman"/>
        </w:rPr>
        <w:t>clusion</w:t>
      </w:r>
      <w:r w:rsidR="000D3DD9">
        <w:rPr>
          <w:rFonts w:cs="News702BT-Roman"/>
        </w:rPr>
        <w:br/>
      </w:r>
      <w:r w:rsidR="000D3DD9">
        <w:rPr>
          <w:rFonts w:cs="News702BT-Roman"/>
        </w:rPr>
        <w:tab/>
        <w:t>(c) Denying the hypothesis</w:t>
      </w:r>
      <w:r w:rsidR="000D3DD9">
        <w:rPr>
          <w:rFonts w:cs="News702BT-Roman"/>
        </w:rPr>
        <w:tab/>
      </w:r>
      <w:r w:rsidR="000D3DD9">
        <w:rPr>
          <w:rFonts w:cs="News702BT-Roman"/>
        </w:rPr>
        <w:tab/>
      </w:r>
      <w:r w:rsidR="00B72023">
        <w:rPr>
          <w:rFonts w:cs="News702BT-Roman"/>
        </w:rPr>
        <w:t>(d) Affirming the hypothesis</w:t>
      </w:r>
      <w:r w:rsidR="00B72023">
        <w:rPr>
          <w:rFonts w:cs="News702BT-Roman"/>
        </w:rPr>
        <w:br/>
      </w:r>
      <w:r w:rsidR="00B72023">
        <w:rPr>
          <w:rFonts w:cs="News702BT-Roman"/>
        </w:rPr>
        <w:tab/>
        <w:t>(e) None of these</w:t>
      </w:r>
    </w:p>
    <w:p w:rsidR="00A35132" w:rsidRDefault="00A35132" w:rsidP="00A35132">
      <w:pPr>
        <w:spacing w:after="0" w:line="240" w:lineRule="auto"/>
        <w:rPr>
          <w:rStyle w:val="basiccontent"/>
        </w:rPr>
      </w:pPr>
    </w:p>
    <w:p w:rsidR="00F8497E" w:rsidRPr="00A35132" w:rsidRDefault="00A35132" w:rsidP="00A35132">
      <w:pPr>
        <w:spacing w:after="0" w:line="240" w:lineRule="auto"/>
        <w:ind w:left="720" w:hanging="720"/>
        <w:rPr>
          <w:rStyle w:val="basiccontent"/>
          <w:rFonts w:cs="Times New Roman"/>
        </w:rPr>
      </w:pPr>
      <w:r>
        <w:rPr>
          <w:rStyle w:val="basiccontent"/>
          <w:rFonts w:cs="Times New Roman"/>
        </w:rPr>
        <w:t>21.</w:t>
      </w:r>
      <w:r>
        <w:rPr>
          <w:rStyle w:val="basiccontent"/>
          <w:rFonts w:cs="Times New Roman"/>
        </w:rPr>
        <w:tab/>
      </w:r>
      <w:r w:rsidR="00F8497E" w:rsidRPr="00A35132">
        <w:rPr>
          <w:rStyle w:val="basiccontent"/>
          <w:rFonts w:cs="Times New Roman"/>
        </w:rPr>
        <w:t xml:space="preserve">A small college in Georgia has a total of 5,120 students as shown in the following table.  What is the probability that a randomly chosen student will </w:t>
      </w:r>
      <w:r w:rsidR="00F8497E" w:rsidRPr="00A35132">
        <w:rPr>
          <w:rStyle w:val="basiccontent"/>
          <w:rFonts w:cs="Times New Roman"/>
          <w:i/>
        </w:rPr>
        <w:t>not</w:t>
      </w:r>
      <w:r w:rsidR="00F8497E" w:rsidRPr="00A35132">
        <w:rPr>
          <w:rStyle w:val="basiccontent"/>
          <w:rFonts w:cs="Times New Roman"/>
        </w:rPr>
        <w:t xml:space="preserve"> be a right-handed male?</w:t>
      </w:r>
    </w:p>
    <w:p w:rsidR="00B72023" w:rsidRPr="00175982" w:rsidRDefault="00B72023" w:rsidP="00B72023">
      <w:pPr>
        <w:pStyle w:val="ListParagraph"/>
        <w:spacing w:after="0" w:line="240" w:lineRule="auto"/>
        <w:rPr>
          <w:rStyle w:val="basiccontent"/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035"/>
        <w:gridCol w:w="1035"/>
      </w:tblGrid>
      <w:tr w:rsidR="00F8497E" w:rsidRPr="00175982" w:rsidTr="00B72023">
        <w:trPr>
          <w:jc w:val="center"/>
        </w:trPr>
        <w:tc>
          <w:tcPr>
            <w:tcW w:w="1728" w:type="dxa"/>
          </w:tcPr>
          <w:p w:rsidR="00F8497E" w:rsidRPr="00175982" w:rsidRDefault="00F8497E" w:rsidP="007F3CE8">
            <w:pPr>
              <w:pStyle w:val="ListParagraph"/>
              <w:ind w:left="0"/>
              <w:rPr>
                <w:rStyle w:val="basiccontent"/>
                <w:rFonts w:cs="Times New Roman"/>
              </w:rPr>
            </w:pPr>
          </w:p>
        </w:tc>
        <w:tc>
          <w:tcPr>
            <w:tcW w:w="1035" w:type="dxa"/>
          </w:tcPr>
          <w:p w:rsidR="00F8497E" w:rsidRPr="00175982" w:rsidRDefault="00F8497E" w:rsidP="00B72023">
            <w:pPr>
              <w:pStyle w:val="ListParagraph"/>
              <w:ind w:left="0"/>
              <w:jc w:val="center"/>
              <w:rPr>
                <w:rStyle w:val="basiccontent"/>
                <w:rFonts w:cs="Times New Roman"/>
                <w:b/>
              </w:rPr>
            </w:pPr>
            <w:r w:rsidRPr="00175982">
              <w:rPr>
                <w:rStyle w:val="basiccontent"/>
                <w:rFonts w:cs="Times New Roman"/>
                <w:b/>
              </w:rPr>
              <w:t>Male</w:t>
            </w:r>
          </w:p>
        </w:tc>
        <w:tc>
          <w:tcPr>
            <w:tcW w:w="1035" w:type="dxa"/>
          </w:tcPr>
          <w:p w:rsidR="00F8497E" w:rsidRPr="00175982" w:rsidRDefault="00F8497E" w:rsidP="00B72023">
            <w:pPr>
              <w:pStyle w:val="ListParagraph"/>
              <w:ind w:left="0"/>
              <w:jc w:val="center"/>
              <w:rPr>
                <w:rStyle w:val="basiccontent"/>
                <w:rFonts w:cs="Times New Roman"/>
                <w:b/>
              </w:rPr>
            </w:pPr>
            <w:r w:rsidRPr="00175982">
              <w:rPr>
                <w:rStyle w:val="basiccontent"/>
                <w:rFonts w:cs="Times New Roman"/>
                <w:b/>
              </w:rPr>
              <w:t>Female</w:t>
            </w:r>
          </w:p>
        </w:tc>
      </w:tr>
      <w:tr w:rsidR="00F8497E" w:rsidRPr="00175982" w:rsidTr="00B72023">
        <w:trPr>
          <w:jc w:val="center"/>
        </w:trPr>
        <w:tc>
          <w:tcPr>
            <w:tcW w:w="1728" w:type="dxa"/>
          </w:tcPr>
          <w:p w:rsidR="00F8497E" w:rsidRPr="00175982" w:rsidRDefault="00F8497E" w:rsidP="007F3CE8">
            <w:pPr>
              <w:pStyle w:val="ListParagraph"/>
              <w:ind w:left="0"/>
              <w:rPr>
                <w:rStyle w:val="basiccontent"/>
                <w:rFonts w:cs="Times New Roman"/>
                <w:b/>
              </w:rPr>
            </w:pPr>
            <w:r w:rsidRPr="00175982">
              <w:rPr>
                <w:rStyle w:val="basiccontent"/>
                <w:rFonts w:cs="Times New Roman"/>
                <w:b/>
              </w:rPr>
              <w:t>Right-Handed</w:t>
            </w:r>
          </w:p>
        </w:tc>
        <w:tc>
          <w:tcPr>
            <w:tcW w:w="1035" w:type="dxa"/>
          </w:tcPr>
          <w:p w:rsidR="00F8497E" w:rsidRPr="00175982" w:rsidRDefault="00F8497E" w:rsidP="00B72023">
            <w:pPr>
              <w:pStyle w:val="ListParagraph"/>
              <w:ind w:left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1</w:t>
            </w:r>
            <w:r w:rsidR="00B72023">
              <w:rPr>
                <w:rStyle w:val="basiccontent"/>
                <w:rFonts w:cs="Times New Roman"/>
              </w:rPr>
              <w:t>,</w:t>
            </w:r>
            <w:r w:rsidRPr="00175982">
              <w:rPr>
                <w:rStyle w:val="basiccontent"/>
                <w:rFonts w:cs="Times New Roman"/>
              </w:rPr>
              <w:t>381</w:t>
            </w:r>
          </w:p>
        </w:tc>
        <w:tc>
          <w:tcPr>
            <w:tcW w:w="1035" w:type="dxa"/>
          </w:tcPr>
          <w:p w:rsidR="00F8497E" w:rsidRPr="00175982" w:rsidRDefault="00F8497E" w:rsidP="00B72023">
            <w:pPr>
              <w:pStyle w:val="ListParagraph"/>
              <w:ind w:left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3</w:t>
            </w:r>
            <w:r w:rsidR="00B72023">
              <w:rPr>
                <w:rStyle w:val="basiccontent"/>
                <w:rFonts w:cs="Times New Roman"/>
              </w:rPr>
              <w:t>,</w:t>
            </w:r>
            <w:r w:rsidRPr="00175982">
              <w:rPr>
                <w:rStyle w:val="basiccontent"/>
                <w:rFonts w:cs="Times New Roman"/>
              </w:rPr>
              <w:t>200</w:t>
            </w:r>
          </w:p>
        </w:tc>
      </w:tr>
      <w:tr w:rsidR="00F8497E" w:rsidRPr="00175982" w:rsidTr="00B72023">
        <w:trPr>
          <w:jc w:val="center"/>
        </w:trPr>
        <w:tc>
          <w:tcPr>
            <w:tcW w:w="1728" w:type="dxa"/>
          </w:tcPr>
          <w:p w:rsidR="00F8497E" w:rsidRPr="00175982" w:rsidRDefault="00F8497E" w:rsidP="007F3CE8">
            <w:pPr>
              <w:pStyle w:val="ListParagraph"/>
              <w:ind w:left="0"/>
              <w:rPr>
                <w:rStyle w:val="basiccontent"/>
                <w:rFonts w:cs="Times New Roman"/>
                <w:b/>
              </w:rPr>
            </w:pPr>
            <w:r w:rsidRPr="00175982">
              <w:rPr>
                <w:rStyle w:val="basiccontent"/>
                <w:rFonts w:cs="Times New Roman"/>
                <w:b/>
              </w:rPr>
              <w:t>Left-Handed</w:t>
            </w:r>
          </w:p>
        </w:tc>
        <w:tc>
          <w:tcPr>
            <w:tcW w:w="1035" w:type="dxa"/>
          </w:tcPr>
          <w:p w:rsidR="00F8497E" w:rsidRPr="00175982" w:rsidRDefault="00F8497E" w:rsidP="00B72023">
            <w:pPr>
              <w:pStyle w:val="ListParagraph"/>
              <w:ind w:left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155</w:t>
            </w:r>
          </w:p>
        </w:tc>
        <w:tc>
          <w:tcPr>
            <w:tcW w:w="1035" w:type="dxa"/>
          </w:tcPr>
          <w:p w:rsidR="00F8497E" w:rsidRPr="00175982" w:rsidRDefault="00F8497E" w:rsidP="00B72023">
            <w:pPr>
              <w:pStyle w:val="ListParagraph"/>
              <w:ind w:left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384</w:t>
            </w:r>
          </w:p>
        </w:tc>
      </w:tr>
    </w:tbl>
    <w:p w:rsidR="00F8497E" w:rsidRPr="00175982" w:rsidRDefault="00F8497E" w:rsidP="00F8497E">
      <w:pPr>
        <w:autoSpaceDE w:val="0"/>
        <w:autoSpaceDN w:val="0"/>
        <w:adjustRightInd w:val="0"/>
        <w:spacing w:after="0" w:line="240" w:lineRule="auto"/>
        <w:ind w:left="360"/>
        <w:rPr>
          <w:rFonts w:cs="News702BT-Roman"/>
        </w:rPr>
      </w:pPr>
    </w:p>
    <w:p w:rsidR="009E41B4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Style w:val="basiccontent"/>
          <w:rFonts w:cs="Times New Roman"/>
        </w:rPr>
      </w:pPr>
      <w:r>
        <w:rPr>
          <w:rStyle w:val="basiccontent"/>
          <w:rFonts w:cs="Times New Roman"/>
        </w:rPr>
        <w:t>22.</w:t>
      </w:r>
      <w:r>
        <w:rPr>
          <w:rStyle w:val="basiccontent"/>
          <w:rFonts w:cs="Times New Roman"/>
        </w:rPr>
        <w:tab/>
      </w:r>
      <w:r w:rsidR="009E41B4" w:rsidRPr="00A35132">
        <w:rPr>
          <w:rStyle w:val="basiccontent"/>
          <w:rFonts w:cs="Times New Roman"/>
        </w:rPr>
        <w:t>We wish to invest some money at 3.25% annual interest compounded continuously, and to have $8,000 after a period of 10 years.  How much money should we invest?</w:t>
      </w:r>
    </w:p>
    <w:p w:rsidR="009E41B4" w:rsidRPr="00175982" w:rsidRDefault="009E41B4" w:rsidP="009E41B4">
      <w:pPr>
        <w:pStyle w:val="ListParagraph"/>
        <w:autoSpaceDE w:val="0"/>
        <w:autoSpaceDN w:val="0"/>
        <w:adjustRightInd w:val="0"/>
        <w:spacing w:after="0" w:line="240" w:lineRule="auto"/>
        <w:rPr>
          <w:rStyle w:val="basiccontent"/>
          <w:rFonts w:cs="Times New Roman"/>
        </w:rPr>
      </w:pPr>
    </w:p>
    <w:p w:rsidR="009E41B4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Style w:val="basiccontent"/>
          <w:rFonts w:cs="Times New Roman"/>
        </w:rPr>
      </w:pPr>
      <w:r>
        <w:rPr>
          <w:rStyle w:val="basiccontent"/>
          <w:rFonts w:cs="Times New Roman"/>
        </w:rPr>
        <w:t>23.</w:t>
      </w:r>
      <w:r>
        <w:rPr>
          <w:rStyle w:val="basiccontent"/>
          <w:rFonts w:cs="Times New Roman"/>
        </w:rPr>
        <w:tab/>
      </w:r>
      <w:r w:rsidR="009E41B4" w:rsidRPr="00A35132">
        <w:rPr>
          <w:rStyle w:val="basiccontent"/>
          <w:rFonts w:cs="Times New Roman"/>
        </w:rPr>
        <w:t xml:space="preserve">Let </w:t>
      </w:r>
      <w:r w:rsidR="009E41B4" w:rsidRPr="00A35132">
        <w:rPr>
          <w:rStyle w:val="basiccontent"/>
          <w:rFonts w:cs="Times New Roman"/>
          <w:i/>
        </w:rPr>
        <w:t xml:space="preserve">G </w:t>
      </w:r>
      <w:r w:rsidR="009E41B4" w:rsidRPr="00A35132">
        <w:rPr>
          <w:rStyle w:val="basiccontent"/>
          <w:rFonts w:cs="Times New Roman"/>
        </w:rPr>
        <w:t xml:space="preserve">be the set of households with female children.  Let </w:t>
      </w:r>
      <w:r w:rsidR="009E41B4" w:rsidRPr="00A35132">
        <w:rPr>
          <w:rStyle w:val="basiccontent"/>
          <w:rFonts w:cs="Times New Roman"/>
          <w:i/>
        </w:rPr>
        <w:t>K</w:t>
      </w:r>
      <w:r w:rsidR="009E41B4" w:rsidRPr="00A35132">
        <w:rPr>
          <w:rStyle w:val="basiccontent"/>
          <w:rFonts w:cs="Times New Roman"/>
        </w:rPr>
        <w:t xml:space="preserve"> be the set of households with</w:t>
      </w:r>
      <w:r w:rsidR="00694AD4" w:rsidRPr="00A35132">
        <w:rPr>
          <w:rStyle w:val="basiccontent"/>
          <w:rFonts w:cs="Times New Roman"/>
        </w:rPr>
        <w:t xml:space="preserve"> </w:t>
      </w:r>
      <w:r w:rsidR="009E41B4" w:rsidRPr="00A35132">
        <w:rPr>
          <w:rStyle w:val="basiccontent"/>
          <w:rFonts w:cs="Times New Roman"/>
        </w:rPr>
        <w:t>male child</w:t>
      </w:r>
      <w:r w:rsidR="00694AD4" w:rsidRPr="00A35132">
        <w:rPr>
          <w:rStyle w:val="basiccontent"/>
          <w:rFonts w:cs="Times New Roman"/>
        </w:rPr>
        <w:t>ren</w:t>
      </w:r>
      <w:r w:rsidR="009E41B4" w:rsidRPr="00A35132">
        <w:rPr>
          <w:rStyle w:val="basiccontent"/>
          <w:rFonts w:cs="Times New Roman"/>
        </w:rPr>
        <w:t xml:space="preserve">.  Are </w:t>
      </w:r>
      <w:r w:rsidR="009E41B4" w:rsidRPr="00A35132">
        <w:rPr>
          <w:rStyle w:val="basiccontent"/>
          <w:rFonts w:cs="Times New Roman"/>
          <w:i/>
        </w:rPr>
        <w:t>G</w:t>
      </w:r>
      <w:r w:rsidR="009E41B4" w:rsidRPr="00A35132">
        <w:rPr>
          <w:rStyle w:val="basiccontent"/>
          <w:rFonts w:cs="Times New Roman"/>
        </w:rPr>
        <w:t xml:space="preserve"> and </w:t>
      </w:r>
      <w:r w:rsidR="009E41B4" w:rsidRPr="00A35132">
        <w:rPr>
          <w:rStyle w:val="basiccontent"/>
          <w:rFonts w:cs="Times New Roman"/>
          <w:i/>
        </w:rPr>
        <w:t>K</w:t>
      </w:r>
      <w:r w:rsidR="009E41B4" w:rsidRPr="00A35132">
        <w:rPr>
          <w:rStyle w:val="basiccontent"/>
          <w:rFonts w:cs="Times New Roman"/>
        </w:rPr>
        <w:t xml:space="preserve"> overlapping (that is, each contains some households that are in the other), or is one of the sets a subset of the other, or are they disjoint?</w:t>
      </w:r>
    </w:p>
    <w:p w:rsidR="00A35132" w:rsidRDefault="00A35132" w:rsidP="00A35132">
      <w:pPr>
        <w:autoSpaceDE w:val="0"/>
        <w:autoSpaceDN w:val="0"/>
        <w:adjustRightInd w:val="0"/>
        <w:spacing w:after="0" w:line="240" w:lineRule="auto"/>
        <w:rPr>
          <w:rStyle w:val="basiccontent"/>
          <w:rFonts w:cs="Times New Roman"/>
        </w:rPr>
      </w:pPr>
    </w:p>
    <w:p w:rsidR="004C481E" w:rsidRPr="00A35132" w:rsidRDefault="00A35132" w:rsidP="00A35132">
      <w:pPr>
        <w:autoSpaceDE w:val="0"/>
        <w:autoSpaceDN w:val="0"/>
        <w:adjustRightInd w:val="0"/>
        <w:spacing w:after="0" w:line="240" w:lineRule="auto"/>
        <w:ind w:left="720" w:hanging="720"/>
        <w:rPr>
          <w:rStyle w:val="basiccontent"/>
          <w:rFonts w:cs="Times New Roman"/>
        </w:rPr>
      </w:pPr>
      <w:r>
        <w:rPr>
          <w:rStyle w:val="basiccontent"/>
          <w:rFonts w:cs="Times New Roman"/>
        </w:rPr>
        <w:t>24.</w:t>
      </w:r>
      <w:r>
        <w:rPr>
          <w:rStyle w:val="basiccontent"/>
          <w:rFonts w:cs="Times New Roman"/>
        </w:rPr>
        <w:tab/>
      </w:r>
      <w:r w:rsidR="004C481E" w:rsidRPr="00A35132">
        <w:rPr>
          <w:rStyle w:val="basiccontent"/>
          <w:rFonts w:cs="Times New Roman"/>
        </w:rPr>
        <w:t xml:space="preserve">The following table shows hours spent watching TV per week and average test grade for a sample of seven students.  Use your calculator to find </w:t>
      </w:r>
      <w:r w:rsidR="00FD6FE8" w:rsidRPr="00A35132">
        <w:rPr>
          <w:rStyle w:val="basiccontent"/>
          <w:rFonts w:cs="Times New Roman"/>
        </w:rPr>
        <w:t>the</w:t>
      </w:r>
      <w:r w:rsidR="004C481E" w:rsidRPr="00A35132">
        <w:rPr>
          <w:rStyle w:val="basiccontent"/>
          <w:rFonts w:cs="Times New Roman"/>
        </w:rPr>
        <w:t xml:space="preserve"> linear </w:t>
      </w:r>
      <w:r w:rsidR="00FD6FE8" w:rsidRPr="00A35132">
        <w:rPr>
          <w:rStyle w:val="basiccontent"/>
          <w:rFonts w:cs="Times New Roman"/>
        </w:rPr>
        <w:t>model that best fits this data</w:t>
      </w:r>
      <w:r w:rsidR="004C481E" w:rsidRPr="00A35132">
        <w:rPr>
          <w:rStyle w:val="basiccontent"/>
          <w:rFonts w:cs="Times New Roman"/>
        </w:rPr>
        <w:t>.</w:t>
      </w:r>
      <w:r w:rsidR="00FD6FE8" w:rsidRPr="00A35132">
        <w:rPr>
          <w:rStyle w:val="basiccontent"/>
          <w:rFonts w:cs="Times New Roman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07"/>
        <w:gridCol w:w="707"/>
        <w:gridCol w:w="707"/>
        <w:gridCol w:w="707"/>
        <w:gridCol w:w="707"/>
        <w:gridCol w:w="707"/>
        <w:gridCol w:w="708"/>
      </w:tblGrid>
      <w:tr w:rsidR="004C481E" w:rsidRPr="00175982" w:rsidTr="00FD6FE8">
        <w:trPr>
          <w:jc w:val="center"/>
        </w:trPr>
        <w:tc>
          <w:tcPr>
            <w:tcW w:w="1818" w:type="dxa"/>
          </w:tcPr>
          <w:p w:rsidR="004C481E" w:rsidRPr="00175982" w:rsidRDefault="004C481E" w:rsidP="004C481E">
            <w:pPr>
              <w:autoSpaceDE w:val="0"/>
              <w:autoSpaceDN w:val="0"/>
              <w:adjustRightInd w:val="0"/>
              <w:rPr>
                <w:rStyle w:val="basiccontent"/>
                <w:rFonts w:cs="Times New Roman"/>
                <w:b/>
              </w:rPr>
            </w:pPr>
            <w:r w:rsidRPr="00175982">
              <w:rPr>
                <w:rStyle w:val="basiccontent"/>
                <w:rFonts w:cs="Times New Roman"/>
                <w:b/>
              </w:rPr>
              <w:t>Hours Per Week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3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5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8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10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12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15</w:t>
            </w:r>
          </w:p>
        </w:tc>
        <w:tc>
          <w:tcPr>
            <w:tcW w:w="708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16</w:t>
            </w:r>
          </w:p>
        </w:tc>
      </w:tr>
      <w:tr w:rsidR="004C481E" w:rsidRPr="00175982" w:rsidTr="00FD6FE8">
        <w:trPr>
          <w:jc w:val="center"/>
        </w:trPr>
        <w:tc>
          <w:tcPr>
            <w:tcW w:w="1818" w:type="dxa"/>
          </w:tcPr>
          <w:p w:rsidR="004C481E" w:rsidRPr="00175982" w:rsidRDefault="004C481E" w:rsidP="004C481E">
            <w:pPr>
              <w:autoSpaceDE w:val="0"/>
              <w:autoSpaceDN w:val="0"/>
              <w:adjustRightInd w:val="0"/>
              <w:rPr>
                <w:rStyle w:val="basiccontent"/>
                <w:rFonts w:cs="Times New Roman"/>
                <w:b/>
              </w:rPr>
            </w:pPr>
            <w:r w:rsidRPr="00175982">
              <w:rPr>
                <w:rStyle w:val="basiccontent"/>
                <w:rFonts w:cs="Times New Roman"/>
                <w:b/>
              </w:rPr>
              <w:t>Average Grade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88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82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68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85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70</w:t>
            </w:r>
          </w:p>
        </w:tc>
        <w:tc>
          <w:tcPr>
            <w:tcW w:w="707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65</w:t>
            </w:r>
          </w:p>
        </w:tc>
        <w:tc>
          <w:tcPr>
            <w:tcW w:w="708" w:type="dxa"/>
          </w:tcPr>
          <w:p w:rsidR="004C481E" w:rsidRPr="00175982" w:rsidRDefault="004C481E" w:rsidP="00FD6FE8">
            <w:pPr>
              <w:autoSpaceDE w:val="0"/>
              <w:autoSpaceDN w:val="0"/>
              <w:adjustRightInd w:val="0"/>
              <w:jc w:val="center"/>
              <w:rPr>
                <w:rStyle w:val="basiccontent"/>
                <w:rFonts w:cs="Times New Roman"/>
              </w:rPr>
            </w:pPr>
            <w:r w:rsidRPr="00175982">
              <w:rPr>
                <w:rStyle w:val="basiccontent"/>
                <w:rFonts w:cs="Times New Roman"/>
              </w:rPr>
              <w:t>75</w:t>
            </w:r>
          </w:p>
        </w:tc>
      </w:tr>
    </w:tbl>
    <w:p w:rsidR="00A35132" w:rsidRDefault="00A35132" w:rsidP="00C64394">
      <w:pPr>
        <w:pStyle w:val="ListParagraph"/>
        <w:tabs>
          <w:tab w:val="left" w:pos="360"/>
        </w:tabs>
        <w:ind w:left="0"/>
        <w:rPr>
          <w:rStyle w:val="basiccontent"/>
        </w:rPr>
      </w:pPr>
    </w:p>
    <w:p w:rsidR="00C64394" w:rsidRPr="008B5359" w:rsidRDefault="00A35132" w:rsidP="00C64394">
      <w:pPr>
        <w:pStyle w:val="ListParagraph"/>
        <w:tabs>
          <w:tab w:val="left" w:pos="360"/>
        </w:tabs>
        <w:ind w:left="0"/>
        <w:rPr>
          <w:rStyle w:val="basiccontent"/>
        </w:rPr>
      </w:pPr>
      <w:r>
        <w:rPr>
          <w:rStyle w:val="basiccontent"/>
        </w:rPr>
        <w:t>25.</w:t>
      </w:r>
      <w:r>
        <w:rPr>
          <w:rStyle w:val="basiccontent"/>
        </w:rPr>
        <w:tab/>
      </w:r>
      <w:r>
        <w:rPr>
          <w:rStyle w:val="basiccontent"/>
        </w:rPr>
        <w:tab/>
      </w:r>
      <w:r w:rsidR="00C64394" w:rsidRPr="008B5359">
        <w:rPr>
          <w:rStyle w:val="basiccontent"/>
        </w:rPr>
        <w:t xml:space="preserve">The number of people living in </w:t>
      </w:r>
      <w:proofErr w:type="spellStart"/>
      <w:r w:rsidR="00C64394">
        <w:rPr>
          <w:rStyle w:val="basiccontent"/>
        </w:rPr>
        <w:t>Linetown</w:t>
      </w:r>
      <w:proofErr w:type="spellEnd"/>
      <w:r w:rsidR="00C64394" w:rsidRPr="008B5359">
        <w:rPr>
          <w:rStyle w:val="basiccontent"/>
        </w:rPr>
        <w:t xml:space="preserve">, in </w:t>
      </w:r>
      <w:r w:rsidR="00C64394">
        <w:rPr>
          <w:rStyle w:val="basiccontent"/>
        </w:rPr>
        <w:t>thousand</w:t>
      </w:r>
      <w:r w:rsidR="00C64394" w:rsidRPr="008B5359">
        <w:rPr>
          <w:rStyle w:val="basiccontent"/>
        </w:rPr>
        <w:t>s, is given in the following table: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358"/>
        <w:gridCol w:w="666"/>
        <w:gridCol w:w="684"/>
        <w:gridCol w:w="720"/>
        <w:gridCol w:w="720"/>
        <w:gridCol w:w="720"/>
      </w:tblGrid>
      <w:tr w:rsidR="00C64394" w:rsidRPr="008B5359" w:rsidTr="00C64394">
        <w:tc>
          <w:tcPr>
            <w:tcW w:w="2358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  <w:b/>
              </w:rPr>
            </w:pPr>
            <w:r w:rsidRPr="008B5359">
              <w:rPr>
                <w:rStyle w:val="basiccontent"/>
                <w:b/>
              </w:rPr>
              <w:t>Year</w:t>
            </w:r>
          </w:p>
        </w:tc>
        <w:tc>
          <w:tcPr>
            <w:tcW w:w="666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1950</w:t>
            </w:r>
          </w:p>
        </w:tc>
        <w:tc>
          <w:tcPr>
            <w:tcW w:w="684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1952</w:t>
            </w:r>
          </w:p>
        </w:tc>
        <w:tc>
          <w:tcPr>
            <w:tcW w:w="720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1954</w:t>
            </w:r>
          </w:p>
        </w:tc>
        <w:tc>
          <w:tcPr>
            <w:tcW w:w="720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1956</w:t>
            </w:r>
          </w:p>
        </w:tc>
        <w:tc>
          <w:tcPr>
            <w:tcW w:w="720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1958</w:t>
            </w:r>
          </w:p>
        </w:tc>
      </w:tr>
      <w:tr w:rsidR="00C64394" w:rsidRPr="008B5359" w:rsidTr="00C64394">
        <w:tc>
          <w:tcPr>
            <w:tcW w:w="2358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  <w:b/>
              </w:rPr>
            </w:pPr>
            <w:r w:rsidRPr="008B5359">
              <w:rPr>
                <w:rStyle w:val="basiccontent"/>
                <w:b/>
              </w:rPr>
              <w:t>Population (Millions)</w:t>
            </w:r>
          </w:p>
        </w:tc>
        <w:tc>
          <w:tcPr>
            <w:tcW w:w="666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27.2</w:t>
            </w:r>
          </w:p>
        </w:tc>
        <w:tc>
          <w:tcPr>
            <w:tcW w:w="684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24.1</w:t>
            </w:r>
          </w:p>
        </w:tc>
        <w:tc>
          <w:tcPr>
            <w:tcW w:w="720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18.5</w:t>
            </w:r>
          </w:p>
        </w:tc>
        <w:tc>
          <w:tcPr>
            <w:tcW w:w="720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15.8</w:t>
            </w:r>
          </w:p>
        </w:tc>
        <w:tc>
          <w:tcPr>
            <w:tcW w:w="720" w:type="dxa"/>
          </w:tcPr>
          <w:p w:rsidR="00C64394" w:rsidRPr="008B5359" w:rsidRDefault="00C64394" w:rsidP="00C64394">
            <w:pPr>
              <w:pStyle w:val="ListParagraph"/>
              <w:ind w:left="0"/>
              <w:rPr>
                <w:rStyle w:val="basiccontent"/>
              </w:rPr>
            </w:pPr>
            <w:r>
              <w:rPr>
                <w:rStyle w:val="basiccontent"/>
              </w:rPr>
              <w:t>12.9</w:t>
            </w:r>
          </w:p>
        </w:tc>
      </w:tr>
    </w:tbl>
    <w:p w:rsidR="00C64394" w:rsidRPr="008B5359" w:rsidRDefault="00C64394" w:rsidP="00C64394">
      <w:pPr>
        <w:pStyle w:val="ListParagraph"/>
        <w:rPr>
          <w:rStyle w:val="basiccontent"/>
        </w:rPr>
      </w:pPr>
    </w:p>
    <w:p w:rsidR="00C64394" w:rsidRPr="008B5359" w:rsidRDefault="00C64394" w:rsidP="00C64394">
      <w:pPr>
        <w:pStyle w:val="ListParagraph"/>
        <w:rPr>
          <w:rStyle w:val="basiccontent"/>
        </w:rPr>
      </w:pPr>
    </w:p>
    <w:p w:rsidR="00C64394" w:rsidRDefault="00C64394" w:rsidP="00C64394">
      <w:pPr>
        <w:pStyle w:val="ListParagraph"/>
        <w:rPr>
          <w:rStyle w:val="basiccontent"/>
        </w:rPr>
      </w:pPr>
    </w:p>
    <w:p w:rsidR="008433F0" w:rsidRPr="008B5359" w:rsidRDefault="00C64394" w:rsidP="00F019A7">
      <w:pPr>
        <w:pStyle w:val="ListParagraph"/>
        <w:rPr>
          <w:rStyle w:val="basiccontent"/>
        </w:rPr>
      </w:pPr>
      <w:r>
        <w:rPr>
          <w:rStyle w:val="basiccontent"/>
        </w:rPr>
        <w:t>The equation of</w:t>
      </w:r>
      <w:r w:rsidRPr="008B5359">
        <w:rPr>
          <w:rStyle w:val="basiccontent"/>
        </w:rPr>
        <w:t xml:space="preserve"> the line of best fit</w:t>
      </w:r>
      <w:r w:rsidR="00F019A7">
        <w:rPr>
          <w:rStyle w:val="basiccontent"/>
        </w:rPr>
        <w:t xml:space="preserve"> </w:t>
      </w:r>
      <w:r w:rsidRPr="008B5359">
        <w:rPr>
          <w:rStyle w:val="basiccontent"/>
        </w:rPr>
        <w:t xml:space="preserve">linear regression model (where </w:t>
      </w:r>
      <m:oMath>
        <m:r>
          <w:rPr>
            <w:rStyle w:val="basiccontent"/>
            <w:rFonts w:ascii="Cambria Math" w:hAnsi="Cambria Math"/>
          </w:rPr>
          <m:t>t=0</m:t>
        </m:r>
      </m:oMath>
      <w:r w:rsidRPr="008B5359">
        <w:rPr>
          <w:rStyle w:val="basiccontent"/>
        </w:rPr>
        <w:t xml:space="preserve"> in 1</w:t>
      </w:r>
      <w:r>
        <w:rPr>
          <w:rStyle w:val="basiccontent"/>
        </w:rPr>
        <w:t>950</w:t>
      </w:r>
      <w:r w:rsidRPr="008B5359">
        <w:rPr>
          <w:rStyle w:val="basiccontent"/>
        </w:rPr>
        <w:t>)</w:t>
      </w:r>
      <w:r>
        <w:rPr>
          <w:rStyle w:val="basiccontent"/>
        </w:rPr>
        <w:t xml:space="preserve"> is </w:t>
      </w:r>
      <w:r>
        <w:rPr>
          <w:rStyle w:val="basiccontent"/>
        </w:rPr>
        <w:br/>
        <w:t xml:space="preserve">P(t) = </w:t>
      </w:r>
      <w:r w:rsidR="003F7077">
        <w:rPr>
          <w:rStyle w:val="basiccontent"/>
        </w:rPr>
        <w:t>-</w:t>
      </w:r>
      <w:r>
        <w:rPr>
          <w:rStyle w:val="basiccontent"/>
        </w:rPr>
        <w:t>1.845t + 27.08</w:t>
      </w:r>
      <w:r w:rsidRPr="008B5359">
        <w:rPr>
          <w:rStyle w:val="basiccontent"/>
        </w:rPr>
        <w:t xml:space="preserve">, </w:t>
      </w:r>
      <w:r>
        <w:rPr>
          <w:rStyle w:val="basiccontent"/>
        </w:rPr>
        <w:t>where P(t) is the p</w:t>
      </w:r>
      <w:r w:rsidR="00324344">
        <w:rPr>
          <w:rStyle w:val="basiccontent"/>
        </w:rPr>
        <w:t>opulation, in thousands, at any time, t</w:t>
      </w:r>
      <w:r w:rsidRPr="008B5359">
        <w:rPr>
          <w:rStyle w:val="basiccontent"/>
        </w:rPr>
        <w:t>.</w:t>
      </w:r>
      <w:r w:rsidR="00324344">
        <w:rPr>
          <w:rStyle w:val="basiccontent"/>
        </w:rPr>
        <w:t xml:space="preserve"> Use the table below</w:t>
      </w:r>
      <w:r w:rsidRPr="008B5359">
        <w:rPr>
          <w:rStyle w:val="basiccontent"/>
        </w:rPr>
        <w:t xml:space="preserve"> </w:t>
      </w:r>
      <w:r w:rsidR="00324344">
        <w:rPr>
          <w:rStyle w:val="basiccontent"/>
        </w:rPr>
        <w:t xml:space="preserve">to compute the minimum average error. </w:t>
      </w:r>
      <w:r>
        <w:rPr>
          <w:rStyle w:val="basiccontent"/>
        </w:rPr>
        <w:t>[</w:t>
      </w:r>
      <w:r w:rsidRPr="008B5359">
        <w:rPr>
          <w:rStyle w:val="basiccontent"/>
        </w:rPr>
        <w:t xml:space="preserve">In the process, use </w:t>
      </w:r>
      <w:r w:rsidR="00324344">
        <w:rPr>
          <w:rStyle w:val="basiccontent"/>
        </w:rPr>
        <w:t>3</w:t>
      </w:r>
      <w:r w:rsidRPr="008B5359">
        <w:rPr>
          <w:rStyle w:val="basiccontent"/>
        </w:rPr>
        <w:t xml:space="preserve"> decimal place</w:t>
      </w:r>
      <w:r>
        <w:rPr>
          <w:rStyle w:val="basiccontent"/>
        </w:rPr>
        <w:t>s</w:t>
      </w:r>
      <w:r w:rsidRPr="008B5359">
        <w:rPr>
          <w:rStyle w:val="basiccontent"/>
        </w:rPr>
        <w:t xml:space="preserve"> for </w:t>
      </w:r>
      <w:r>
        <w:rPr>
          <w:rStyle w:val="basiccontent"/>
        </w:rPr>
        <w:t>each</w:t>
      </w:r>
      <w:r w:rsidRPr="008B5359">
        <w:rPr>
          <w:rStyle w:val="basiccontent"/>
        </w:rPr>
        <w:t xml:space="preserve"> prediction and error</w:t>
      </w:r>
      <w:r>
        <w:rPr>
          <w:rStyle w:val="basiccontent"/>
        </w:rPr>
        <w:t xml:space="preserve"> amount</w:t>
      </w:r>
      <w:r w:rsidRPr="008B5359">
        <w:rPr>
          <w:rStyle w:val="basiccontent"/>
        </w:rPr>
        <w:t>, E</w:t>
      </w:r>
      <w:r w:rsidRPr="008B5359">
        <w:rPr>
          <w:rStyle w:val="basiccontent"/>
          <w:vertAlign w:val="superscript"/>
        </w:rPr>
        <w:t>2</w:t>
      </w:r>
      <w:r w:rsidR="00324344">
        <w:rPr>
          <w:rStyle w:val="basiccontent"/>
        </w:rPr>
        <w:t xml:space="preserve"> value, </w:t>
      </w:r>
      <w:r>
        <w:rPr>
          <w:rStyle w:val="basiccontent"/>
        </w:rPr>
        <w:t xml:space="preserve">the </w:t>
      </w:r>
      <w:r w:rsidRPr="008B5359">
        <w:rPr>
          <w:rStyle w:val="basiccontent"/>
        </w:rPr>
        <w:t xml:space="preserve">SSE, and </w:t>
      </w:r>
      <w:r>
        <w:rPr>
          <w:rStyle w:val="basiccontent"/>
        </w:rPr>
        <w:t xml:space="preserve">the </w:t>
      </w:r>
      <w:r w:rsidRPr="008B5359">
        <w:rPr>
          <w:rStyle w:val="basiccontent"/>
        </w:rPr>
        <w:t>average error.</w:t>
      </w:r>
      <w:r>
        <w:rPr>
          <w:rStyle w:val="basiccontent"/>
        </w:rPr>
        <w:t>]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720"/>
        <w:gridCol w:w="1620"/>
        <w:gridCol w:w="1530"/>
        <w:gridCol w:w="1620"/>
        <w:gridCol w:w="1980"/>
        <w:gridCol w:w="1278"/>
      </w:tblGrid>
      <w:tr w:rsidR="008433F0" w:rsidRPr="008B5359" w:rsidTr="008433F0">
        <w:tc>
          <w:tcPr>
            <w:tcW w:w="7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bookmarkStart w:id="1" w:name="_Hlk8302386"/>
            <w:r w:rsidRPr="00F019A7">
              <w:rPr>
                <w:sz w:val="18"/>
              </w:rPr>
              <w:t>Year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i/>
                <w:sz w:val="18"/>
              </w:rPr>
              <w:t>t</w:t>
            </w:r>
            <w:r w:rsidRPr="00F019A7">
              <w:rPr>
                <w:sz w:val="18"/>
              </w:rPr>
              <w:t xml:space="preserve"> = year – </w:t>
            </w:r>
            <w:r w:rsidR="00324344" w:rsidRPr="00F019A7">
              <w:rPr>
                <w:sz w:val="18"/>
              </w:rPr>
              <w:t>1950</w:t>
            </w:r>
          </w:p>
        </w:tc>
        <w:tc>
          <w:tcPr>
            <w:tcW w:w="153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Actual Population</w:t>
            </w:r>
          </w:p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(</w:t>
            </w:r>
            <w:r w:rsidR="00324344" w:rsidRPr="00F019A7">
              <w:rPr>
                <w:sz w:val="18"/>
              </w:rPr>
              <w:t>thousands</w:t>
            </w:r>
            <w:r w:rsidRPr="00F019A7">
              <w:rPr>
                <w:sz w:val="18"/>
              </w:rPr>
              <w:t>)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Predicted Population</w:t>
            </w:r>
          </w:p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(</w:t>
            </w:r>
            <w:r w:rsidR="00324344" w:rsidRPr="00F019A7">
              <w:rPr>
                <w:sz w:val="18"/>
              </w:rPr>
              <w:t>thousand</w:t>
            </w:r>
            <w:r w:rsidRPr="00F019A7">
              <w:rPr>
                <w:sz w:val="18"/>
              </w:rPr>
              <w:t>s)</w:t>
            </w:r>
          </w:p>
        </w:tc>
        <w:tc>
          <w:tcPr>
            <w:tcW w:w="1980" w:type="dxa"/>
          </w:tcPr>
          <w:p w:rsidR="008433F0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i/>
                <w:sz w:val="18"/>
              </w:rPr>
              <w:t>E</w:t>
            </w:r>
            <w:r w:rsidRPr="00F019A7">
              <w:rPr>
                <w:sz w:val="18"/>
              </w:rPr>
              <w:t xml:space="preserve"> = Error = </w:t>
            </w:r>
          </w:p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Actual – Predicted</w:t>
            </w:r>
          </w:p>
        </w:tc>
        <w:tc>
          <w:tcPr>
            <w:tcW w:w="1278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i/>
                <w:sz w:val="18"/>
              </w:rPr>
            </w:pPr>
            <w:r w:rsidRPr="00F019A7">
              <w:rPr>
                <w:i/>
                <w:sz w:val="18"/>
              </w:rPr>
              <w:t>E</w:t>
            </w:r>
            <w:r w:rsidRPr="00F019A7">
              <w:rPr>
                <w:sz w:val="18"/>
                <w:vertAlign w:val="superscript"/>
              </w:rPr>
              <w:t>2</w:t>
            </w:r>
          </w:p>
        </w:tc>
      </w:tr>
      <w:tr w:rsidR="008433F0" w:rsidRPr="008B5359" w:rsidTr="008433F0">
        <w:tc>
          <w:tcPr>
            <w:tcW w:w="720" w:type="dxa"/>
          </w:tcPr>
          <w:p w:rsidR="00C64394" w:rsidRPr="00F019A7" w:rsidRDefault="0032434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1950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27.</w:t>
            </w:r>
            <w:r w:rsidR="008433F0" w:rsidRPr="00F019A7">
              <w:rPr>
                <w:sz w:val="18"/>
              </w:rPr>
              <w:t>2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</w:tr>
      <w:tr w:rsidR="008433F0" w:rsidRPr="008B5359" w:rsidTr="008433F0">
        <w:tc>
          <w:tcPr>
            <w:tcW w:w="720" w:type="dxa"/>
          </w:tcPr>
          <w:p w:rsidR="00C64394" w:rsidRPr="00F019A7" w:rsidRDefault="0032434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1952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64394" w:rsidRPr="00F019A7" w:rsidRDefault="008433F0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24.1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</w:tr>
      <w:tr w:rsidR="008433F0" w:rsidRPr="008B5359" w:rsidTr="008433F0">
        <w:tc>
          <w:tcPr>
            <w:tcW w:w="720" w:type="dxa"/>
          </w:tcPr>
          <w:p w:rsidR="00C64394" w:rsidRPr="00F019A7" w:rsidRDefault="0032434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1954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64394" w:rsidRPr="00F019A7" w:rsidRDefault="008433F0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18.5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</w:tr>
      <w:tr w:rsidR="008433F0" w:rsidRPr="008B5359" w:rsidTr="008433F0">
        <w:tc>
          <w:tcPr>
            <w:tcW w:w="720" w:type="dxa"/>
          </w:tcPr>
          <w:p w:rsidR="00C64394" w:rsidRPr="00F019A7" w:rsidRDefault="0032434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1956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64394" w:rsidRPr="00F019A7" w:rsidRDefault="008433F0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15.8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</w:tr>
      <w:tr w:rsidR="008433F0" w:rsidRPr="008B5359" w:rsidTr="008433F0">
        <w:tc>
          <w:tcPr>
            <w:tcW w:w="720" w:type="dxa"/>
          </w:tcPr>
          <w:p w:rsidR="00C64394" w:rsidRPr="00F019A7" w:rsidRDefault="0032434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1958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64394" w:rsidRPr="00F019A7" w:rsidRDefault="008433F0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  <w:r w:rsidRPr="00F019A7">
              <w:rPr>
                <w:sz w:val="18"/>
              </w:rPr>
              <w:t>12.9</w:t>
            </w:r>
          </w:p>
        </w:tc>
        <w:tc>
          <w:tcPr>
            <w:tcW w:w="162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C64394" w:rsidRPr="00F019A7" w:rsidRDefault="00C64394" w:rsidP="00057108">
            <w:pPr>
              <w:tabs>
                <w:tab w:val="left" w:pos="1080"/>
              </w:tabs>
              <w:jc w:val="center"/>
              <w:rPr>
                <w:sz w:val="18"/>
              </w:rPr>
            </w:pPr>
          </w:p>
        </w:tc>
      </w:tr>
      <w:bookmarkEnd w:id="1"/>
    </w:tbl>
    <w:p w:rsidR="00220646" w:rsidRDefault="00220646" w:rsidP="00C643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basiccontent"/>
        </w:rPr>
      </w:pPr>
    </w:p>
    <w:p w:rsidR="00296103" w:rsidRPr="00D74A05" w:rsidRDefault="00296103" w:rsidP="00C643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basiccontent"/>
        </w:rPr>
      </w:pPr>
      <w:r>
        <w:rPr>
          <w:rStyle w:val="basiccontent"/>
        </w:rPr>
        <w:tab/>
      </w:r>
      <w:r>
        <w:rPr>
          <w:rStyle w:val="basiccontent"/>
        </w:rPr>
        <w:tab/>
      </w:r>
      <w:r w:rsidR="00C64394" w:rsidRPr="008B5359">
        <w:rPr>
          <w:rStyle w:val="basiccontent"/>
        </w:rPr>
        <w:t xml:space="preserve">(a) </w:t>
      </w:r>
      <w:r w:rsidR="008433F0">
        <w:rPr>
          <w:rStyle w:val="basiccontent"/>
        </w:rPr>
        <w:t>11.595</w:t>
      </w:r>
      <w:r w:rsidR="00C64394" w:rsidRPr="008B5359">
        <w:rPr>
          <w:rStyle w:val="basiccontent"/>
        </w:rPr>
        <w:tab/>
        <w:t xml:space="preserve"> (b) </w:t>
      </w:r>
      <w:r w:rsidR="008433F0">
        <w:rPr>
          <w:rStyle w:val="basiccontent"/>
        </w:rPr>
        <w:t>10.023</w:t>
      </w:r>
      <w:r w:rsidR="00C64394" w:rsidRPr="008B5359">
        <w:rPr>
          <w:rStyle w:val="basiccontent"/>
        </w:rPr>
        <w:t xml:space="preserve"> </w:t>
      </w:r>
      <w:r w:rsidR="00C64394" w:rsidRPr="008B5359">
        <w:rPr>
          <w:rStyle w:val="basiccontent"/>
        </w:rPr>
        <w:tab/>
        <w:t xml:space="preserve">(c) </w:t>
      </w:r>
      <w:r w:rsidR="008433F0">
        <w:rPr>
          <w:rStyle w:val="basiccontent"/>
        </w:rPr>
        <w:t>19.505</w:t>
      </w:r>
      <w:r w:rsidR="00C64394" w:rsidRPr="008B5359">
        <w:rPr>
          <w:rStyle w:val="basiccontent"/>
        </w:rPr>
        <w:tab/>
        <w:t xml:space="preserve"> (d) </w:t>
      </w:r>
      <w:r w:rsidR="001C3CDA">
        <w:rPr>
          <w:rStyle w:val="basiccontent"/>
        </w:rPr>
        <w:t>0.684</w:t>
      </w:r>
      <w:r w:rsidR="00C64394" w:rsidRPr="008B5359">
        <w:rPr>
          <w:rStyle w:val="basiccontent"/>
        </w:rPr>
        <w:tab/>
      </w:r>
      <w:r w:rsidR="00C64394" w:rsidRPr="008B5359">
        <w:rPr>
          <w:rStyle w:val="basiccontent"/>
        </w:rPr>
        <w:tab/>
      </w:r>
    </w:p>
    <w:p w:rsidR="00CB2CEF" w:rsidRPr="00B03F8C" w:rsidRDefault="00CB2CEF" w:rsidP="00B03F8C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Bold"/>
          <w:b/>
          <w:bCs/>
        </w:rPr>
      </w:pPr>
      <w:r w:rsidRPr="00B03F8C">
        <w:rPr>
          <w:rFonts w:cs="Times New Roman"/>
          <w:b/>
          <w:bCs/>
        </w:rPr>
        <w:lastRenderedPageBreak/>
        <w:t>ANSWE</w:t>
      </w:r>
      <w:r w:rsidRPr="00B03F8C">
        <w:rPr>
          <w:rFonts w:cs="News702BT-Bold"/>
          <w:b/>
          <w:bCs/>
        </w:rPr>
        <w:t>RS</w:t>
      </w:r>
    </w:p>
    <w:p w:rsidR="00B03F8C" w:rsidRDefault="00B03F8C" w:rsidP="00CB2CEF">
      <w:pPr>
        <w:autoSpaceDE w:val="0"/>
        <w:autoSpaceDN w:val="0"/>
        <w:adjustRightInd w:val="0"/>
        <w:spacing w:after="0" w:line="240" w:lineRule="auto"/>
        <w:rPr>
          <w:rFonts w:cs="News702BT-Bold"/>
          <w:b/>
          <w:bCs/>
        </w:rPr>
      </w:pPr>
    </w:p>
    <w:p w:rsidR="00CB2CEF" w:rsidRPr="00A22474" w:rsidRDefault="00F4645A" w:rsidP="00EE36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A22474">
        <w:rPr>
          <w:rFonts w:cs="News702BT-Roman"/>
        </w:rPr>
        <w:t>$</w:t>
      </w:r>
      <w:r w:rsidR="009F14D6">
        <w:rPr>
          <w:rFonts w:cs="News702BT-Roman"/>
        </w:rPr>
        <w:t>37.50</w:t>
      </w:r>
    </w:p>
    <w:p w:rsidR="00614F8B" w:rsidRDefault="00F01A91" w:rsidP="00EE36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>
        <w:rPr>
          <w:rFonts w:cs="News702BT-Roman"/>
        </w:rPr>
        <w:t>Diagrams may vary.</w:t>
      </w:r>
    </w:p>
    <w:p w:rsidR="00D74A05" w:rsidRDefault="00D74A05" w:rsidP="00D74A05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(</w:t>
      </w:r>
      <w:proofErr w:type="gramStart"/>
      <w:r>
        <w:rPr>
          <w:rFonts w:cs="News702BT-Roman"/>
        </w:rPr>
        <w:t>a</w:t>
      </w:r>
      <w:proofErr w:type="gramEnd"/>
      <w:r>
        <w:rPr>
          <w:rFonts w:cs="News702BT-Roman"/>
        </w:rPr>
        <w:t>) Disjoint sets</w:t>
      </w:r>
      <w:r>
        <w:rPr>
          <w:rFonts w:cs="News702BT-Roman"/>
        </w:rPr>
        <w:tab/>
        <w:t>(b) Overlapping sets</w:t>
      </w:r>
      <w:r>
        <w:rPr>
          <w:rFonts w:cs="News702BT-Roman"/>
        </w:rPr>
        <w:tab/>
        <w:t>(c) Subset</w:t>
      </w:r>
      <w:r>
        <w:rPr>
          <w:rFonts w:cs="News702BT-Roman"/>
        </w:rPr>
        <w:tab/>
        <w:t>(d) Overlapping sets</w:t>
      </w:r>
    </w:p>
    <w:p w:rsidR="00614F8B" w:rsidRDefault="00FD6FE8" w:rsidP="00EE36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>
        <w:rPr>
          <w:rFonts w:cs="News702BT-Roman"/>
        </w:rPr>
        <w:t xml:space="preserve">(a) </w:t>
      </w:r>
      <w:r w:rsidR="00614F8B">
        <w:rPr>
          <w:rFonts w:cs="News702BT-Roman"/>
        </w:rPr>
        <w:t>If you stay on the team, then you must attend practice.</w:t>
      </w:r>
    </w:p>
    <w:p w:rsidR="00614F8B" w:rsidRDefault="00614F8B" w:rsidP="00614F8B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(b) If you are in Los Angeles, then you are in California.</w:t>
      </w:r>
    </w:p>
    <w:p w:rsidR="00614F8B" w:rsidRDefault="00614F8B" w:rsidP="00614F8B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(c) If you show up at the party, then you will get a door prize.</w:t>
      </w:r>
    </w:p>
    <w:p w:rsidR="008871D8" w:rsidRPr="00743DAA" w:rsidRDefault="00F01A91" w:rsidP="00743DAA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(d) If a creature is a monkey, then it is a mammal.</w:t>
      </w:r>
    </w:p>
    <w:p w:rsidR="00743DAA" w:rsidRDefault="00743DAA" w:rsidP="00EE36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>
        <w:rPr>
          <w:rFonts w:cs="News702BT-Roman"/>
        </w:rPr>
        <w:t>(a) inductive reasoning</w:t>
      </w:r>
    </w:p>
    <w:p w:rsidR="00CB2CEF" w:rsidRPr="00B03F8C" w:rsidRDefault="00F01A91" w:rsidP="00EE36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>
        <w:rPr>
          <w:rFonts w:cs="News702BT-Roman"/>
        </w:rPr>
        <w:t xml:space="preserve">(a) </w:t>
      </w:r>
      <w:r w:rsidR="00FD6FE8">
        <w:rPr>
          <w:rFonts w:cs="News702BT-Roman"/>
        </w:rPr>
        <w:t>W</w:t>
      </w:r>
      <w:r>
        <w:rPr>
          <w:rFonts w:cs="News702BT-Roman"/>
        </w:rPr>
        <w:t>hole number</w:t>
      </w:r>
      <w:r w:rsidR="006D27C2" w:rsidRPr="00B03F8C">
        <w:rPr>
          <w:rFonts w:cs="News702BT-Roman"/>
        </w:rPr>
        <w:t xml:space="preserve"> </w:t>
      </w:r>
      <w:r w:rsidR="00CB2CEF" w:rsidRPr="00B03F8C">
        <w:rPr>
          <w:rFonts w:cs="News702BT-Roman"/>
        </w:rPr>
        <w:t xml:space="preserve">(b) </w:t>
      </w:r>
      <w:r w:rsidR="00FD6FE8">
        <w:rPr>
          <w:rFonts w:cs="News702BT-Roman"/>
        </w:rPr>
        <w:t>I</w:t>
      </w:r>
      <w:r w:rsidR="00CB2CEF" w:rsidRPr="00B03F8C">
        <w:rPr>
          <w:rFonts w:cs="News702BT-Roman"/>
        </w:rPr>
        <w:t>nteger</w:t>
      </w:r>
      <w:r w:rsidR="006D27C2" w:rsidRPr="00B03F8C">
        <w:rPr>
          <w:rFonts w:cs="News702BT-Roman"/>
        </w:rPr>
        <w:t xml:space="preserve"> </w:t>
      </w:r>
      <w:r w:rsidR="00CB2CEF" w:rsidRPr="00B03F8C">
        <w:rPr>
          <w:rFonts w:cs="News702BT-Roman"/>
        </w:rPr>
        <w:t xml:space="preserve">(c) </w:t>
      </w:r>
      <w:r w:rsidR="00FD6FE8">
        <w:rPr>
          <w:rFonts w:cs="News702BT-Roman"/>
        </w:rPr>
        <w:t>R</w:t>
      </w:r>
      <w:r w:rsidR="00CB2CEF" w:rsidRPr="00B03F8C">
        <w:rPr>
          <w:rFonts w:cs="News702BT-Roman"/>
        </w:rPr>
        <w:t>ational number</w:t>
      </w:r>
      <w:r w:rsidR="006D27C2" w:rsidRPr="00B03F8C">
        <w:rPr>
          <w:rFonts w:cs="News702BT-Roman"/>
        </w:rPr>
        <w:t xml:space="preserve"> </w:t>
      </w:r>
      <w:r w:rsidR="00CB2CEF" w:rsidRPr="00B03F8C">
        <w:rPr>
          <w:rFonts w:cs="News702BT-Roman"/>
        </w:rPr>
        <w:t xml:space="preserve">(d) </w:t>
      </w:r>
      <w:r w:rsidR="00FD6FE8">
        <w:rPr>
          <w:rFonts w:cs="News702BT-Roman"/>
        </w:rPr>
        <w:t>R</w:t>
      </w:r>
      <w:r w:rsidR="00CB2CEF" w:rsidRPr="00B03F8C">
        <w:rPr>
          <w:rFonts w:cs="News702BT-Roman"/>
        </w:rPr>
        <w:t>ational number</w:t>
      </w:r>
      <w:r w:rsidR="00B03F8C">
        <w:rPr>
          <w:rFonts w:cs="News702BT-Roman"/>
        </w:rPr>
        <w:t xml:space="preserve"> </w:t>
      </w:r>
      <w:r w:rsidR="00CB2CEF" w:rsidRPr="00B03F8C">
        <w:rPr>
          <w:rFonts w:cs="News702BT-Roman"/>
        </w:rPr>
        <w:t xml:space="preserve">(e) </w:t>
      </w:r>
      <w:r w:rsidR="00FD6FE8">
        <w:rPr>
          <w:rFonts w:cs="News702BT-Roman"/>
        </w:rPr>
        <w:t xml:space="preserve">Real number (also, </w:t>
      </w:r>
      <w:r w:rsidR="00CB2CEF" w:rsidRPr="00B03F8C">
        <w:rPr>
          <w:rFonts w:cs="News702BT-Roman"/>
        </w:rPr>
        <w:t>irrational number</w:t>
      </w:r>
      <w:r w:rsidR="00FD6FE8">
        <w:rPr>
          <w:rFonts w:cs="News702BT-Roman"/>
        </w:rPr>
        <w:t>)</w:t>
      </w:r>
    </w:p>
    <w:p w:rsidR="006D27C2" w:rsidRPr="00B03F8C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B03F8C">
        <w:rPr>
          <w:rFonts w:cs="News702BT-Roman"/>
        </w:rPr>
        <w:t>(a) 0.375</w:t>
      </w:r>
      <w:r w:rsidR="006D27C2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(b) 0.6875</w:t>
      </w:r>
      <w:r w:rsidR="006D27C2" w:rsidRPr="00B03F8C">
        <w:rPr>
          <w:rFonts w:cs="News702BT-Roman"/>
        </w:rPr>
        <w:t xml:space="preserve"> </w:t>
      </w:r>
    </w:p>
    <w:p w:rsidR="00CB2CEF" w:rsidRPr="00B03F8C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B03F8C">
        <w:rPr>
          <w:rFonts w:cs="News702BT-Roman"/>
        </w:rPr>
        <w:t>(a) $4,699.57</w:t>
      </w:r>
      <w:r w:rsidR="006D27C2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(b) $4,721.64</w:t>
      </w:r>
      <w:r w:rsidR="006D27C2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(c) $4,726.69</w:t>
      </w:r>
      <w:r w:rsidR="006D27C2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(d) $4,729.15</w:t>
      </w:r>
      <w:r w:rsidR="006D27C2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(e) $4,729.23</w:t>
      </w:r>
    </w:p>
    <w:p w:rsidR="00F01A91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B03F8C">
        <w:rPr>
          <w:rFonts w:cs="News702BT-Roman"/>
        </w:rPr>
        <w:t xml:space="preserve">(a) </w:t>
      </w:r>
      <w:r w:rsidR="00FD6FE8">
        <w:rPr>
          <w:rFonts w:cs="News702BT-Roman"/>
        </w:rPr>
        <w:t>O</w:t>
      </w:r>
      <w:r w:rsidRPr="00B03F8C">
        <w:rPr>
          <w:rFonts w:cs="News702BT-Roman"/>
        </w:rPr>
        <w:t>bservational study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(b) Experiment without</w:t>
      </w:r>
      <w:r w:rsidR="00F01A91">
        <w:rPr>
          <w:rFonts w:cs="News702BT-Roman"/>
        </w:rPr>
        <w:t xml:space="preserve"> blinding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(c) Experiment with double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blinding</w:t>
      </w:r>
      <w:r w:rsidR="00C15E70" w:rsidRPr="00B03F8C">
        <w:rPr>
          <w:rFonts w:cs="News702BT-Roman"/>
        </w:rPr>
        <w:t xml:space="preserve"> </w:t>
      </w:r>
    </w:p>
    <w:p w:rsidR="00C15E70" w:rsidRPr="00B03F8C" w:rsidRDefault="00CB2CEF" w:rsidP="00F01A91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 w:rsidRPr="00B03F8C">
        <w:rPr>
          <w:rFonts w:cs="News702BT-Roman"/>
        </w:rPr>
        <w:t>(d) Observational study</w:t>
      </w:r>
    </w:p>
    <w:p w:rsidR="00CB2CEF" w:rsidRPr="00B03F8C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B03F8C">
        <w:rPr>
          <w:rFonts w:cs="News702BT-Roman"/>
        </w:rPr>
        <w:t xml:space="preserve">(a) </w:t>
      </w:r>
      <w:r w:rsidR="00FD6FE8">
        <w:rPr>
          <w:rFonts w:cs="News702BT-Roman"/>
        </w:rPr>
        <w:t>S</w:t>
      </w:r>
      <w:r w:rsidRPr="00B03F8C">
        <w:rPr>
          <w:rFonts w:cs="News702BT-Roman"/>
        </w:rPr>
        <w:t>tratified sampling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 xml:space="preserve">(b) </w:t>
      </w:r>
      <w:r w:rsidR="00FD6FE8">
        <w:rPr>
          <w:rFonts w:cs="News702BT-Roman"/>
        </w:rPr>
        <w:t>S</w:t>
      </w:r>
      <w:r w:rsidRPr="00B03F8C">
        <w:rPr>
          <w:rFonts w:cs="News702BT-Roman"/>
        </w:rPr>
        <w:t>ystematic sampling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 xml:space="preserve">(c) </w:t>
      </w:r>
      <w:r w:rsidR="00FD6FE8">
        <w:rPr>
          <w:rFonts w:cs="News702BT-Roman"/>
        </w:rPr>
        <w:t>R</w:t>
      </w:r>
      <w:r w:rsidRPr="00B03F8C">
        <w:rPr>
          <w:rFonts w:cs="News702BT-Roman"/>
        </w:rPr>
        <w:t>andom sampling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 xml:space="preserve">(d) </w:t>
      </w:r>
      <w:r w:rsidR="00FD6FE8">
        <w:rPr>
          <w:rFonts w:cs="News702BT-Roman"/>
        </w:rPr>
        <w:t>C</w:t>
      </w:r>
      <w:r w:rsidRPr="00B03F8C">
        <w:rPr>
          <w:rFonts w:cs="News702BT-Roman"/>
        </w:rPr>
        <w:t>onvenience sampling</w:t>
      </w:r>
    </w:p>
    <w:p w:rsidR="00CB2CEF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B03F8C">
        <w:rPr>
          <w:rFonts w:cs="News702BT-Roman"/>
        </w:rPr>
        <w:t>(a) 1995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(b) 1990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(c) 60%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(d) 30%</w:t>
      </w:r>
    </w:p>
    <w:p w:rsidR="00F01A91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496FDB">
        <w:rPr>
          <w:rFonts w:cs="News702BT-Roman"/>
        </w:rPr>
        <w:t xml:space="preserve">(a) </w:t>
      </w:r>
      <w:r w:rsidR="00FD6FE8">
        <w:rPr>
          <w:rFonts w:cs="News702BT-Roman"/>
        </w:rPr>
        <w:t>S</w:t>
      </w:r>
      <w:r w:rsidRPr="00496FDB">
        <w:rPr>
          <w:rFonts w:cs="News702BT-Roman"/>
        </w:rPr>
        <w:t xml:space="preserve">trong </w:t>
      </w:r>
      <w:r w:rsidR="00C15E70" w:rsidRPr="00496FDB">
        <w:rPr>
          <w:rFonts w:cs="News702BT-Roman"/>
        </w:rPr>
        <w:t>posi</w:t>
      </w:r>
      <w:r w:rsidRPr="00496FDB">
        <w:rPr>
          <w:rFonts w:cs="News702BT-Roman"/>
        </w:rPr>
        <w:t>tive correlation</w:t>
      </w:r>
      <w:r w:rsidR="00C15E70" w:rsidRPr="00496FDB">
        <w:rPr>
          <w:rFonts w:cs="News702BT-Roman"/>
        </w:rPr>
        <w:t xml:space="preserve"> </w:t>
      </w:r>
      <w:r w:rsidRPr="00496FDB">
        <w:rPr>
          <w:rFonts w:cs="News702BT-Roman"/>
        </w:rPr>
        <w:t xml:space="preserve">(b) </w:t>
      </w:r>
      <w:r w:rsidR="00FD6FE8">
        <w:rPr>
          <w:rFonts w:cs="News702BT-Roman"/>
        </w:rPr>
        <w:t>W</w:t>
      </w:r>
      <w:r w:rsidR="00C15E70" w:rsidRPr="00496FDB">
        <w:rPr>
          <w:rFonts w:cs="News702BT-Roman"/>
        </w:rPr>
        <w:t>eak negative</w:t>
      </w:r>
      <w:r w:rsidRPr="00496FDB">
        <w:rPr>
          <w:rFonts w:cs="News702BT-Roman"/>
        </w:rPr>
        <w:t xml:space="preserve"> correlation</w:t>
      </w:r>
      <w:r w:rsidR="00C15E70" w:rsidRPr="00496FDB">
        <w:rPr>
          <w:rFonts w:cs="News702BT-Roman"/>
        </w:rPr>
        <w:t xml:space="preserve"> </w:t>
      </w:r>
      <w:r w:rsidRPr="00496FDB">
        <w:rPr>
          <w:rFonts w:cs="News702BT-Roman"/>
        </w:rPr>
        <w:t xml:space="preserve">(c) </w:t>
      </w:r>
      <w:r w:rsidR="00FD6FE8">
        <w:rPr>
          <w:rFonts w:cs="News702BT-Roman"/>
        </w:rPr>
        <w:t>S</w:t>
      </w:r>
      <w:r w:rsidR="00C15E70" w:rsidRPr="00496FDB">
        <w:rPr>
          <w:rFonts w:cs="News702BT-Roman"/>
        </w:rPr>
        <w:t>trong</w:t>
      </w:r>
      <w:r w:rsidRPr="00496FDB">
        <w:rPr>
          <w:rFonts w:cs="News702BT-Roman"/>
        </w:rPr>
        <w:t xml:space="preserve"> </w:t>
      </w:r>
      <w:r w:rsidR="00C15E70" w:rsidRPr="00496FDB">
        <w:rPr>
          <w:rFonts w:cs="News702BT-Roman"/>
        </w:rPr>
        <w:t>nega</w:t>
      </w:r>
      <w:r w:rsidRPr="00496FDB">
        <w:rPr>
          <w:rFonts w:cs="News702BT-Roman"/>
        </w:rPr>
        <w:t>tive correlation</w:t>
      </w:r>
      <w:r w:rsidR="00C15E70" w:rsidRPr="00496FDB">
        <w:rPr>
          <w:rFonts w:cs="News702BT-Roman"/>
        </w:rPr>
        <w:t xml:space="preserve"> </w:t>
      </w:r>
    </w:p>
    <w:p w:rsidR="00CB2CEF" w:rsidRPr="00496FDB" w:rsidRDefault="00CB2CEF" w:rsidP="00F01A91">
      <w:pPr>
        <w:pStyle w:val="ListParagraph"/>
        <w:autoSpaceDE w:val="0"/>
        <w:autoSpaceDN w:val="0"/>
        <w:adjustRightInd w:val="0"/>
        <w:spacing w:after="0" w:line="240" w:lineRule="auto"/>
        <w:rPr>
          <w:rFonts w:cs="News702BT-Roman"/>
        </w:rPr>
      </w:pPr>
      <w:r w:rsidRPr="00496FDB">
        <w:rPr>
          <w:rFonts w:cs="News702BT-Roman"/>
        </w:rPr>
        <w:t xml:space="preserve">(d) </w:t>
      </w:r>
      <w:r w:rsidR="00FD6FE8">
        <w:rPr>
          <w:rFonts w:cs="News702BT-Roman"/>
        </w:rPr>
        <w:t>N</w:t>
      </w:r>
      <w:r w:rsidR="00C15E70" w:rsidRPr="00496FDB">
        <w:rPr>
          <w:rFonts w:cs="News702BT-Roman"/>
        </w:rPr>
        <w:t>o</w:t>
      </w:r>
      <w:r w:rsidRPr="00496FDB">
        <w:rPr>
          <w:rFonts w:cs="News702BT-Roman"/>
        </w:rPr>
        <w:t xml:space="preserve"> correlation</w:t>
      </w:r>
      <w:r w:rsidR="00C15E70" w:rsidRPr="00496FDB">
        <w:rPr>
          <w:rFonts w:cs="News702BT-Roman"/>
        </w:rPr>
        <w:t xml:space="preserve"> </w:t>
      </w:r>
      <w:r w:rsidRPr="00496FDB">
        <w:rPr>
          <w:rFonts w:cs="News702BT-Roman"/>
        </w:rPr>
        <w:t xml:space="preserve">(e) </w:t>
      </w:r>
      <w:r w:rsidR="00FD6FE8">
        <w:rPr>
          <w:rFonts w:cs="News702BT-Roman"/>
        </w:rPr>
        <w:t>W</w:t>
      </w:r>
      <w:r w:rsidRPr="00496FDB">
        <w:rPr>
          <w:rFonts w:cs="News702BT-Roman"/>
        </w:rPr>
        <w:t xml:space="preserve">eak </w:t>
      </w:r>
      <w:r w:rsidR="00C15E70" w:rsidRPr="00496FDB">
        <w:rPr>
          <w:rFonts w:cs="News702BT-Roman"/>
        </w:rPr>
        <w:t>posi</w:t>
      </w:r>
      <w:r w:rsidRPr="00496FDB">
        <w:rPr>
          <w:rFonts w:cs="News702BT-Roman"/>
        </w:rPr>
        <w:t>tive correlation</w:t>
      </w:r>
    </w:p>
    <w:p w:rsidR="00CB2CEF" w:rsidRPr="00B03F8C" w:rsidRDefault="00CB2CEF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 w:rsidRPr="00B03F8C">
        <w:rPr>
          <w:rFonts w:cs="News702BT-Roman"/>
        </w:rPr>
        <w:t>(a) 16 students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(b) 24 students</w:t>
      </w:r>
      <w:r w:rsidR="00C15E70" w:rsidRPr="00B03F8C">
        <w:rPr>
          <w:rFonts w:cs="News702BT-Roman"/>
        </w:rPr>
        <w:t xml:space="preserve">; </w:t>
      </w:r>
      <w:r w:rsidRPr="00B03F8C">
        <w:rPr>
          <w:rFonts w:cs="News702BT-Roman"/>
        </w:rPr>
        <w:t>(c) 8 students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(d) 16 students</w:t>
      </w:r>
      <w:r w:rsidR="00C15E70" w:rsidRPr="00B03F8C">
        <w:rPr>
          <w:rFonts w:cs="News702BT-Roman"/>
        </w:rPr>
        <w:t xml:space="preserve"> </w:t>
      </w:r>
      <w:r w:rsidRPr="00B03F8C">
        <w:rPr>
          <w:rFonts w:cs="News702BT-Roman"/>
        </w:rPr>
        <w:t>(e) 8 students</w:t>
      </w:r>
    </w:p>
    <w:p w:rsidR="00CB2CEF" w:rsidRPr="008871D8" w:rsidRDefault="005D08E9" w:rsidP="00743D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cs="News702BT-Roman"/>
        </w:rPr>
      </w:pPr>
      <w:r>
        <w:rPr>
          <w:rFonts w:cs="News702BT-Roman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>
            <v:imagedata r:id="rId11" o:title=""/>
          </v:shape>
        </w:pict>
      </w:r>
      <w:r w:rsidR="00423494" w:rsidRPr="00B03F8C">
        <w:rPr>
          <w:rFonts w:cs="News702BT-Roman"/>
        </w:rPr>
        <w:t xml:space="preserve"> </w:t>
      </w:r>
      <w:proofErr w:type="gramStart"/>
      <w:r w:rsidR="00423494" w:rsidRPr="00B03F8C">
        <w:rPr>
          <w:rFonts w:cs="News702BT-Roman"/>
        </w:rPr>
        <w:t>or</w:t>
      </w:r>
      <w:proofErr w:type="gramEnd"/>
      <w:r w:rsidR="00423494" w:rsidRPr="00B03F8C">
        <w:rPr>
          <w:rFonts w:cs="News702BT-Roman"/>
        </w:rPr>
        <w:t xml:space="preserve"> 0.</w:t>
      </w:r>
      <w:r w:rsidR="00360380">
        <w:rPr>
          <w:rFonts w:cs="News702BT-Roman"/>
        </w:rPr>
        <w:t>8</w:t>
      </w:r>
      <w:r w:rsidR="00F01A91">
        <w:rPr>
          <w:rFonts w:cs="News702BT-Roman"/>
        </w:rPr>
        <w:t>75</w:t>
      </w:r>
      <w:r w:rsidR="008871D8">
        <w:rPr>
          <w:rFonts w:cs="News702BT-Roman"/>
        </w:rPr>
        <w:tab/>
      </w:r>
      <w:r w:rsidR="008871D8">
        <w:rPr>
          <w:rFonts w:cs="News702BT-Roman"/>
        </w:rPr>
        <w:tab/>
        <w:t>1</w:t>
      </w:r>
      <w:r w:rsidR="00743DAA">
        <w:rPr>
          <w:rFonts w:cs="News702BT-Roman"/>
        </w:rPr>
        <w:t>4</w:t>
      </w:r>
      <w:r w:rsidR="008871D8">
        <w:rPr>
          <w:rFonts w:cs="News702BT-Roman"/>
        </w:rPr>
        <w:t xml:space="preserve">. </w:t>
      </w:r>
      <w:r w:rsidR="00CB2CEF" w:rsidRPr="008871D8">
        <w:rPr>
          <w:rFonts w:cs="News702BT-Roman"/>
        </w:rPr>
        <w:t>(a) 1 to 7</w:t>
      </w:r>
      <w:r w:rsidR="00423494" w:rsidRPr="008871D8">
        <w:rPr>
          <w:rFonts w:cs="News702BT-Roman"/>
        </w:rPr>
        <w:t xml:space="preserve"> </w:t>
      </w:r>
      <w:r w:rsidR="00CB2CEF" w:rsidRPr="008871D8">
        <w:rPr>
          <w:rFonts w:cs="News702BT-Roman"/>
        </w:rPr>
        <w:t>(b) 1 to 11</w:t>
      </w:r>
      <w:r w:rsidR="00B72023" w:rsidRPr="008871D8">
        <w:rPr>
          <w:rFonts w:cs="News702BT-Roman"/>
        </w:rPr>
        <w:t xml:space="preserve"> (c) </w:t>
      </w:r>
      <w:r>
        <w:rPr>
          <w:position w:val="-24"/>
        </w:rPr>
        <w:pict>
          <v:shape id="_x0000_i1026" type="#_x0000_t75" style="width:17.6pt;height:31pt">
            <v:imagedata r:id="rId12" o:title=""/>
          </v:shape>
        </w:pict>
      </w:r>
      <w:r w:rsidR="00B72023" w:rsidRPr="008871D8">
        <w:rPr>
          <w:rFonts w:cs="News702BT-Roman"/>
        </w:rPr>
        <w:t xml:space="preserve"> (d) </w:t>
      </w:r>
      <w:r>
        <w:rPr>
          <w:position w:val="-24"/>
        </w:rPr>
        <w:pict>
          <v:shape id="_x0000_i1027" type="#_x0000_t75" style="width:18.4pt;height:31pt">
            <v:imagedata r:id="rId13" o:title=""/>
          </v:shape>
        </w:pict>
      </w:r>
    </w:p>
    <w:p w:rsidR="00CB2CEF" w:rsidRPr="008871D8" w:rsidRDefault="008871D8" w:rsidP="00743DAA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</w:rPr>
        <w:t>1</w:t>
      </w:r>
      <w:r w:rsidR="00743DAA">
        <w:rPr>
          <w:rFonts w:cs="News702BT-Roman"/>
        </w:rPr>
        <w:t>5</w:t>
      </w:r>
      <w:r>
        <w:rPr>
          <w:rFonts w:cs="News702BT-Roman"/>
        </w:rPr>
        <w:t xml:space="preserve">  </w:t>
      </w:r>
      <w:r w:rsidR="00EE36F4">
        <w:rPr>
          <w:rFonts w:cs="News702BT-Roman"/>
        </w:rPr>
        <w:tab/>
      </w:r>
      <w:r w:rsidR="00EE36F4">
        <w:rPr>
          <w:rFonts w:cs="News702BT-Roman"/>
        </w:rPr>
        <w:tab/>
      </w:r>
      <w:r w:rsidR="00CB2CEF" w:rsidRPr="008871D8">
        <w:rPr>
          <w:rFonts w:cs="News702BT-Roman"/>
        </w:rPr>
        <w:t xml:space="preserve">(a) </w:t>
      </w:r>
      <w:r w:rsidR="00FD6FE8" w:rsidRPr="008871D8">
        <w:rPr>
          <w:rFonts w:cs="News702BT-Roman"/>
        </w:rPr>
        <w:t>L</w:t>
      </w:r>
      <w:r w:rsidR="00CB2CEF" w:rsidRPr="008871D8">
        <w:rPr>
          <w:rFonts w:cs="News702BT-Roman"/>
        </w:rPr>
        <w:t>inear; 1539 people</w:t>
      </w:r>
      <w:r w:rsidR="00423494" w:rsidRPr="008871D8">
        <w:rPr>
          <w:rFonts w:cs="News702BT-Roman"/>
        </w:rPr>
        <w:t xml:space="preserve"> </w:t>
      </w:r>
      <w:r w:rsidR="00CB2CEF" w:rsidRPr="008871D8">
        <w:rPr>
          <w:rFonts w:cs="News702BT-Roman"/>
        </w:rPr>
        <w:t xml:space="preserve">(b) </w:t>
      </w:r>
      <w:r w:rsidR="00FD6FE8" w:rsidRPr="008871D8">
        <w:rPr>
          <w:rFonts w:cs="News702BT-Roman"/>
        </w:rPr>
        <w:t>E</w:t>
      </w:r>
      <w:r w:rsidR="00CB2CEF" w:rsidRPr="008871D8">
        <w:rPr>
          <w:rFonts w:cs="News702BT-Roman"/>
        </w:rPr>
        <w:t>xponential; 27,225 people</w:t>
      </w:r>
      <w:r w:rsidR="00423494" w:rsidRPr="008871D8">
        <w:rPr>
          <w:rFonts w:cs="News702BT-Roman"/>
        </w:rPr>
        <w:t xml:space="preserve"> </w:t>
      </w:r>
      <w:r>
        <w:rPr>
          <w:rFonts w:cs="News702BT-Roman"/>
        </w:rPr>
        <w:br/>
        <w:t xml:space="preserve">      </w:t>
      </w:r>
      <w:r w:rsidR="00EE36F4">
        <w:rPr>
          <w:rFonts w:cs="News702BT-Roman"/>
        </w:rPr>
        <w:tab/>
      </w:r>
      <w:r w:rsidR="00CB2CEF" w:rsidRPr="008871D8">
        <w:rPr>
          <w:rFonts w:cs="News702BT-Roman"/>
        </w:rPr>
        <w:t xml:space="preserve">(c) </w:t>
      </w:r>
      <w:r w:rsidR="00FD6FE8" w:rsidRPr="008871D8">
        <w:rPr>
          <w:rFonts w:cs="News702BT-Roman"/>
        </w:rPr>
        <w:t>E</w:t>
      </w:r>
      <w:r w:rsidR="00CB2CEF" w:rsidRPr="008871D8">
        <w:rPr>
          <w:rFonts w:cs="News702BT-Roman"/>
        </w:rPr>
        <w:t>xponential; $6476.21</w:t>
      </w:r>
      <w:r w:rsidR="00496FDB" w:rsidRPr="008871D8">
        <w:rPr>
          <w:rFonts w:cs="News702BT-Roman"/>
        </w:rPr>
        <w:t xml:space="preserve"> </w:t>
      </w:r>
      <w:r w:rsidR="00CB2CEF" w:rsidRPr="008871D8">
        <w:rPr>
          <w:rFonts w:cs="News702BT-Roman"/>
        </w:rPr>
        <w:t xml:space="preserve">(d) </w:t>
      </w:r>
      <w:r w:rsidR="00FD6FE8" w:rsidRPr="008871D8">
        <w:rPr>
          <w:rFonts w:cs="News702BT-Roman"/>
        </w:rPr>
        <w:t>L</w:t>
      </w:r>
      <w:r w:rsidR="00CB2CEF" w:rsidRPr="008871D8">
        <w:rPr>
          <w:rFonts w:cs="News702BT-Roman"/>
        </w:rPr>
        <w:t>inear; $1.95</w:t>
      </w:r>
    </w:p>
    <w:p w:rsidR="00CB2CEF" w:rsidRPr="008871D8" w:rsidRDefault="008871D8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</w:rPr>
        <w:t>1</w:t>
      </w:r>
      <w:r w:rsidR="00743DAA">
        <w:rPr>
          <w:rFonts w:cs="News702BT-Roman"/>
        </w:rPr>
        <w:t>6</w:t>
      </w:r>
      <w:r>
        <w:rPr>
          <w:rFonts w:cs="News702BT-Roman"/>
        </w:rPr>
        <w:t xml:space="preserve">. </w:t>
      </w:r>
      <w:r w:rsidR="00EE36F4">
        <w:rPr>
          <w:rFonts w:cs="News702BT-Roman"/>
        </w:rPr>
        <w:tab/>
      </w:r>
      <w:r w:rsidR="00EE36F4">
        <w:rPr>
          <w:rFonts w:cs="News702BT-Roman"/>
        </w:rPr>
        <w:tab/>
      </w:r>
      <w:r w:rsidR="00CB2CEF" w:rsidRPr="008871D8">
        <w:rPr>
          <w:rFonts w:cs="News702BT-Roman"/>
        </w:rPr>
        <w:t>22 years</w:t>
      </w:r>
    </w:p>
    <w:p w:rsidR="00CB2CEF" w:rsidRPr="008871D8" w:rsidRDefault="008871D8" w:rsidP="00EE36F4">
      <w:pPr>
        <w:autoSpaceDE w:val="0"/>
        <w:autoSpaceDN w:val="0"/>
        <w:adjustRightInd w:val="0"/>
        <w:spacing w:after="0" w:line="240" w:lineRule="auto"/>
        <w:rPr>
          <w:rFonts w:cs="News702BT-Roman"/>
        </w:rPr>
      </w:pPr>
      <w:r>
        <w:rPr>
          <w:rFonts w:cs="News702BT-Roman"/>
        </w:rPr>
        <w:t>1</w:t>
      </w:r>
      <w:r w:rsidR="00743DAA">
        <w:rPr>
          <w:rFonts w:cs="News702BT-Roman"/>
        </w:rPr>
        <w:t>7</w:t>
      </w:r>
      <w:r>
        <w:rPr>
          <w:rFonts w:cs="News702BT-Roman"/>
        </w:rPr>
        <w:t xml:space="preserve">. </w:t>
      </w:r>
      <w:r w:rsidR="00EE36F4">
        <w:rPr>
          <w:rFonts w:cs="News702BT-Roman"/>
        </w:rPr>
        <w:tab/>
      </w:r>
      <w:r w:rsidR="00CB2CEF" w:rsidRPr="008871D8">
        <w:rPr>
          <w:rFonts w:cs="News702BT-Roman"/>
        </w:rPr>
        <w:t>0.5 people per 100</w:t>
      </w:r>
      <w:r w:rsidR="0043508E" w:rsidRPr="008871D8">
        <w:rPr>
          <w:rFonts w:cs="News702BT-Roman"/>
        </w:rPr>
        <w:t xml:space="preserve">; </w:t>
      </w:r>
      <w:r w:rsidR="00CB2CEF" w:rsidRPr="008871D8">
        <w:rPr>
          <w:rFonts w:cs="News702BT-Roman"/>
        </w:rPr>
        <w:t>0.8 people per 100</w:t>
      </w:r>
      <w:r w:rsidR="0043508E" w:rsidRPr="008871D8">
        <w:rPr>
          <w:rFonts w:cs="News702BT-Roman"/>
        </w:rPr>
        <w:t xml:space="preserve">; </w:t>
      </w:r>
      <w:r w:rsidR="00CB2CEF" w:rsidRPr="008871D8">
        <w:rPr>
          <w:rFonts w:cs="News702BT-Roman"/>
        </w:rPr>
        <w:t>0.8 people per 100</w:t>
      </w:r>
      <w:r w:rsidR="0043508E" w:rsidRPr="008871D8">
        <w:rPr>
          <w:rFonts w:cs="News702BT-Roman"/>
        </w:rPr>
        <w:t>.</w:t>
      </w:r>
    </w:p>
    <w:p w:rsidR="00CB2CEF" w:rsidRPr="008871D8" w:rsidRDefault="008871D8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Italic"/>
          <w:i/>
          <w:iCs/>
        </w:rPr>
        <w:t>1</w:t>
      </w:r>
      <w:r w:rsidR="00743DAA">
        <w:rPr>
          <w:rFonts w:cs="News702BT-Italic"/>
          <w:i/>
          <w:iCs/>
        </w:rPr>
        <w:t>8</w:t>
      </w:r>
      <w:r>
        <w:rPr>
          <w:rFonts w:cs="News702BT-Italic"/>
          <w:i/>
          <w:iCs/>
        </w:rPr>
        <w:t xml:space="preserve">. </w:t>
      </w:r>
      <w:r w:rsidR="00EE36F4">
        <w:rPr>
          <w:rFonts w:cs="News702BT-Italic"/>
          <w:i/>
          <w:iCs/>
        </w:rPr>
        <w:tab/>
      </w:r>
      <w:r w:rsidR="00EE36F4">
        <w:rPr>
          <w:rFonts w:cs="News702BT-Italic"/>
          <w:i/>
          <w:iCs/>
        </w:rPr>
        <w:tab/>
      </w:r>
      <w:r w:rsidR="006854CE" w:rsidRPr="008871D8">
        <w:rPr>
          <w:rFonts w:cs="News702BT-Italic"/>
          <w:i/>
          <w:iCs/>
        </w:rPr>
        <w:t>N</w:t>
      </w:r>
      <w:r w:rsidR="00CB2CEF" w:rsidRPr="008871D8">
        <w:rPr>
          <w:rFonts w:cs="News702BT-Italic"/>
          <w:i/>
          <w:iCs/>
        </w:rPr>
        <w:t xml:space="preserve"> </w:t>
      </w:r>
      <w:r w:rsidR="00CB2CEF" w:rsidRPr="008871D8">
        <w:rPr>
          <w:rFonts w:cs="News702BT-Roman"/>
        </w:rPr>
        <w:t xml:space="preserve">= </w:t>
      </w:r>
      <w:r w:rsidR="006854CE" w:rsidRPr="008871D8">
        <w:rPr>
          <w:rFonts w:cs="News702BT-Roman"/>
        </w:rPr>
        <w:t>20,000+ 325</w:t>
      </w:r>
      <w:r w:rsidR="006854CE" w:rsidRPr="008871D8">
        <w:rPr>
          <w:rFonts w:cs="News702BT-Italic"/>
          <w:i/>
          <w:iCs/>
        </w:rPr>
        <w:t>t</w:t>
      </w:r>
      <w:r w:rsidR="00CB2CEF" w:rsidRPr="008871D8">
        <w:rPr>
          <w:rFonts w:cs="News702BT-Roman"/>
        </w:rPr>
        <w:t xml:space="preserve">; </w:t>
      </w:r>
      <w:r w:rsidR="00B72023" w:rsidRPr="008871D8">
        <w:rPr>
          <w:rFonts w:cs="News702BT-Roman"/>
        </w:rPr>
        <w:t>25,200 volumes</w:t>
      </w:r>
    </w:p>
    <w:p w:rsidR="00CB2CEF" w:rsidRPr="008871D8" w:rsidRDefault="008871D8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</w:rPr>
        <w:t>1</w:t>
      </w:r>
      <w:r w:rsidR="00743DAA">
        <w:rPr>
          <w:rFonts w:cs="News702BT-Roman"/>
        </w:rPr>
        <w:t>9</w:t>
      </w:r>
      <w:r>
        <w:rPr>
          <w:rFonts w:cs="News702BT-Roman"/>
        </w:rPr>
        <w:t xml:space="preserve">. </w:t>
      </w:r>
      <w:r w:rsidR="00EE36F4">
        <w:rPr>
          <w:rFonts w:cs="News702BT-Roman"/>
        </w:rPr>
        <w:tab/>
      </w:r>
      <w:r w:rsidR="00EE36F4">
        <w:rPr>
          <w:rFonts w:cs="News702BT-Roman"/>
        </w:rPr>
        <w:tab/>
      </w:r>
      <w:r w:rsidR="00CB2CEF" w:rsidRPr="008871D8">
        <w:rPr>
          <w:rFonts w:cs="News702BT-Roman"/>
        </w:rPr>
        <w:t>(</w:t>
      </w:r>
      <w:proofErr w:type="gramStart"/>
      <w:r w:rsidR="00CB2CEF" w:rsidRPr="008871D8">
        <w:rPr>
          <w:rFonts w:cs="News702BT-Roman"/>
        </w:rPr>
        <w:t>a</w:t>
      </w:r>
      <w:proofErr w:type="gramEnd"/>
      <w:r w:rsidR="00CB2CEF" w:rsidRPr="008871D8">
        <w:rPr>
          <w:rFonts w:cs="News702BT-Roman"/>
        </w:rPr>
        <w:t>) 15 cookies</w:t>
      </w:r>
      <w:r w:rsidR="0043508E" w:rsidRPr="008871D8">
        <w:rPr>
          <w:rFonts w:cs="News702BT-Roman"/>
        </w:rPr>
        <w:t xml:space="preserve"> </w:t>
      </w:r>
      <w:r w:rsidR="00CB2CEF" w:rsidRPr="008871D8">
        <w:rPr>
          <w:rFonts w:cs="News702BT-Roman"/>
        </w:rPr>
        <w:t>(b) 7 cookies</w:t>
      </w:r>
      <w:r w:rsidR="0043508E" w:rsidRPr="008871D8">
        <w:rPr>
          <w:rFonts w:cs="News702BT-Roman"/>
        </w:rPr>
        <w:t xml:space="preserve"> </w:t>
      </w:r>
      <w:r w:rsidR="00CB2CEF" w:rsidRPr="008871D8">
        <w:rPr>
          <w:rFonts w:cs="News702BT-Roman"/>
        </w:rPr>
        <w:t>(c) 22 cookies</w:t>
      </w:r>
    </w:p>
    <w:p w:rsidR="00496FDB" w:rsidRPr="008871D8" w:rsidRDefault="00743DAA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</w:rPr>
        <w:t>20</w:t>
      </w:r>
      <w:r w:rsidR="008871D8">
        <w:rPr>
          <w:rFonts w:cs="News702BT-Roman"/>
        </w:rPr>
        <w:t xml:space="preserve">. </w:t>
      </w:r>
      <w:r w:rsidR="00EE36F4">
        <w:rPr>
          <w:rFonts w:cs="News702BT-Roman"/>
        </w:rPr>
        <w:tab/>
      </w:r>
      <w:r w:rsidR="00EE36F4">
        <w:rPr>
          <w:rFonts w:cs="News702BT-Roman"/>
        </w:rPr>
        <w:tab/>
      </w:r>
      <w:r>
        <w:rPr>
          <w:rFonts w:cs="News702BT-Roman"/>
        </w:rPr>
        <w:t xml:space="preserve">(c) </w:t>
      </w:r>
      <w:r w:rsidR="00B72023" w:rsidRPr="008871D8">
        <w:rPr>
          <w:rFonts w:cs="News702BT-Roman"/>
        </w:rPr>
        <w:t>Denying the hypothesis</w:t>
      </w:r>
    </w:p>
    <w:p w:rsidR="00496FDB" w:rsidRPr="008871D8" w:rsidRDefault="008871D8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</w:rPr>
        <w:t>2</w:t>
      </w:r>
      <w:r w:rsidR="00743DAA">
        <w:rPr>
          <w:rFonts w:cs="News702BT-Roman"/>
        </w:rPr>
        <w:t>1</w:t>
      </w:r>
      <w:r>
        <w:rPr>
          <w:rFonts w:cs="News702BT-Roman"/>
        </w:rPr>
        <w:t xml:space="preserve">. </w:t>
      </w:r>
      <w:r>
        <w:rPr>
          <w:rFonts w:cs="News702BT-Roman"/>
        </w:rPr>
        <w:tab/>
      </w:r>
      <w:r w:rsidR="00EE36F4">
        <w:rPr>
          <w:rFonts w:cs="News702BT-Roman"/>
        </w:rPr>
        <w:tab/>
      </w:r>
      <w:r w:rsidR="0089353B" w:rsidRPr="008871D8">
        <w:rPr>
          <w:rFonts w:cs="News702BT-Roman"/>
        </w:rPr>
        <w:t>0.73027</w:t>
      </w:r>
    </w:p>
    <w:p w:rsidR="00496FDB" w:rsidRPr="008871D8" w:rsidRDefault="00743DAA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</w:rPr>
        <w:t>22</w:t>
      </w:r>
      <w:r w:rsidR="008871D8">
        <w:rPr>
          <w:rFonts w:cs="News702BT-Roman"/>
        </w:rPr>
        <w:t xml:space="preserve">. </w:t>
      </w:r>
      <w:r w:rsidR="00EE36F4">
        <w:rPr>
          <w:rFonts w:cs="News702BT-Roman"/>
        </w:rPr>
        <w:tab/>
      </w:r>
      <w:r w:rsidR="00EE36F4">
        <w:rPr>
          <w:rFonts w:cs="News702BT-Roman"/>
        </w:rPr>
        <w:tab/>
      </w:r>
      <w:r w:rsidR="00AA5B34" w:rsidRPr="008871D8">
        <w:rPr>
          <w:rFonts w:cs="News702BT-Roman"/>
        </w:rPr>
        <w:t>$5,780.22</w:t>
      </w:r>
    </w:p>
    <w:p w:rsidR="00EE36F4" w:rsidRDefault="008871D8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Fonts w:cs="News702BT-Roman"/>
        </w:rPr>
      </w:pPr>
      <w:r>
        <w:rPr>
          <w:rFonts w:cs="News702BT-Roman"/>
          <w:i/>
        </w:rPr>
        <w:t>2</w:t>
      </w:r>
      <w:r w:rsidR="00743DAA">
        <w:rPr>
          <w:rFonts w:cs="News702BT-Roman"/>
          <w:i/>
        </w:rPr>
        <w:t>3</w:t>
      </w:r>
      <w:r>
        <w:rPr>
          <w:rFonts w:cs="News702BT-Roman"/>
          <w:i/>
        </w:rPr>
        <w:t>.</w:t>
      </w:r>
      <w:r>
        <w:rPr>
          <w:rFonts w:cs="News702BT-Roman"/>
          <w:i/>
        </w:rPr>
        <w:tab/>
      </w:r>
      <w:r w:rsidR="00EE36F4">
        <w:rPr>
          <w:rFonts w:cs="News702BT-Roman"/>
          <w:i/>
        </w:rPr>
        <w:tab/>
      </w:r>
      <w:r w:rsidR="00694AD4" w:rsidRPr="00EE36F4">
        <w:rPr>
          <w:rFonts w:cs="News702BT-Roman"/>
        </w:rPr>
        <w:t>Overlapping</w:t>
      </w:r>
      <w:r w:rsidR="00EE36F4">
        <w:rPr>
          <w:rFonts w:cs="News702BT-Roman"/>
        </w:rPr>
        <w:t xml:space="preserve"> 24.</w:t>
      </w:r>
      <w:r w:rsidR="00EE36F4">
        <w:rPr>
          <w:rFonts w:cs="News702BT-Roman"/>
        </w:rPr>
        <w:tab/>
      </w:r>
      <w:r w:rsidR="00EE36F4">
        <w:rPr>
          <w:rFonts w:cs="News702BT-Roman"/>
        </w:rPr>
        <w:tab/>
      </w:r>
    </w:p>
    <w:p w:rsidR="00296103" w:rsidRPr="00296103" w:rsidRDefault="00EE36F4" w:rsidP="00EE36F4">
      <w:pPr>
        <w:autoSpaceDE w:val="0"/>
        <w:autoSpaceDN w:val="0"/>
        <w:adjustRightInd w:val="0"/>
        <w:spacing w:after="0" w:line="240" w:lineRule="auto"/>
        <w:ind w:left="360" w:hanging="360"/>
        <w:rPr>
          <w:rStyle w:val="BookTitle"/>
          <w:rFonts w:cs="News702BT-Roman"/>
          <w:b w:val="0"/>
          <w:bCs w:val="0"/>
          <w:smallCaps w:val="0"/>
          <w:spacing w:val="0"/>
        </w:rPr>
      </w:pPr>
      <w:r>
        <w:rPr>
          <w:rFonts w:cs="News702BT-Roman"/>
          <w:i/>
        </w:rPr>
        <w:t>24.</w:t>
      </w:r>
      <w:r>
        <w:rPr>
          <w:rFonts w:cs="News702BT-Roman"/>
        </w:rPr>
        <w:tab/>
      </w:r>
      <w:r>
        <w:rPr>
          <w:rFonts w:cs="News702BT-Roman"/>
        </w:rPr>
        <w:tab/>
      </w:r>
      <w:proofErr w:type="gramStart"/>
      <w:r>
        <w:rPr>
          <w:rFonts w:cs="News702BT-Roman"/>
        </w:rPr>
        <w:t>y</w:t>
      </w:r>
      <w:proofErr w:type="gramEnd"/>
      <w:r>
        <w:rPr>
          <w:rFonts w:cs="News702BT-Roman"/>
        </w:rPr>
        <w:t xml:space="preserve"> = -1.196x + 87.932</w:t>
      </w:r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1E0" w:firstRow="1" w:lastRow="1" w:firstColumn="1" w:lastColumn="1" w:noHBand="0" w:noVBand="0"/>
      </w:tblPr>
      <w:tblGrid>
        <w:gridCol w:w="720"/>
        <w:gridCol w:w="1620"/>
        <w:gridCol w:w="1530"/>
        <w:gridCol w:w="1620"/>
        <w:gridCol w:w="1980"/>
        <w:gridCol w:w="1278"/>
      </w:tblGrid>
      <w:tr w:rsidR="00296103" w:rsidRPr="008B5359" w:rsidTr="00296103">
        <w:tc>
          <w:tcPr>
            <w:tcW w:w="7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Year</w:t>
            </w:r>
          </w:p>
        </w:tc>
        <w:tc>
          <w:tcPr>
            <w:tcW w:w="16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rPr>
                <w:i/>
              </w:rPr>
              <w:t>t</w:t>
            </w:r>
            <w:r w:rsidRPr="008B5359">
              <w:t xml:space="preserve"> = year – </w:t>
            </w:r>
            <w:r>
              <w:t>1950</w:t>
            </w:r>
          </w:p>
        </w:tc>
        <w:tc>
          <w:tcPr>
            <w:tcW w:w="153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Actual Population</w:t>
            </w:r>
          </w:p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(</w:t>
            </w:r>
            <w:r>
              <w:t>thousands</w:t>
            </w:r>
            <w:r w:rsidRPr="008B5359">
              <w:t>)</w:t>
            </w:r>
          </w:p>
        </w:tc>
        <w:tc>
          <w:tcPr>
            <w:tcW w:w="16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Predicted Population</w:t>
            </w:r>
          </w:p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(</w:t>
            </w:r>
            <w:r>
              <w:t>thousand</w:t>
            </w:r>
            <w:r w:rsidRPr="008B5359">
              <w:t>s)</w:t>
            </w:r>
          </w:p>
        </w:tc>
        <w:tc>
          <w:tcPr>
            <w:tcW w:w="1980" w:type="dxa"/>
          </w:tcPr>
          <w:p w:rsidR="00296103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rPr>
                <w:i/>
              </w:rPr>
              <w:t>E</w:t>
            </w:r>
            <w:r w:rsidRPr="008B5359">
              <w:t xml:space="preserve"> = Error = </w:t>
            </w:r>
          </w:p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Actual – Predicted</w:t>
            </w:r>
          </w:p>
        </w:tc>
        <w:tc>
          <w:tcPr>
            <w:tcW w:w="1278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  <w:rPr>
                <w:i/>
              </w:rPr>
            </w:pPr>
            <w:r w:rsidRPr="008B5359">
              <w:rPr>
                <w:i/>
              </w:rPr>
              <w:t>E</w:t>
            </w:r>
            <w:r w:rsidRPr="008B5359">
              <w:rPr>
                <w:vertAlign w:val="superscript"/>
              </w:rPr>
              <w:t>2</w:t>
            </w:r>
          </w:p>
        </w:tc>
      </w:tr>
      <w:tr w:rsidR="00296103" w:rsidRPr="008B5359" w:rsidTr="00296103">
        <w:tc>
          <w:tcPr>
            <w:tcW w:w="7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1950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0</w:t>
            </w:r>
          </w:p>
        </w:tc>
        <w:tc>
          <w:tcPr>
            <w:tcW w:w="153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 w:rsidRPr="008B5359">
              <w:t>27.</w:t>
            </w:r>
            <w:r>
              <w:t>2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27.080</w:t>
            </w:r>
          </w:p>
        </w:tc>
        <w:tc>
          <w:tcPr>
            <w:tcW w:w="198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0.120</w:t>
            </w:r>
          </w:p>
        </w:tc>
        <w:tc>
          <w:tcPr>
            <w:tcW w:w="1278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0.014</w:t>
            </w:r>
          </w:p>
        </w:tc>
      </w:tr>
      <w:tr w:rsidR="00296103" w:rsidRPr="008B5359" w:rsidTr="00296103">
        <w:tc>
          <w:tcPr>
            <w:tcW w:w="7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1952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2</w:t>
            </w:r>
          </w:p>
        </w:tc>
        <w:tc>
          <w:tcPr>
            <w:tcW w:w="153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24.1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23.390</w:t>
            </w:r>
          </w:p>
        </w:tc>
        <w:tc>
          <w:tcPr>
            <w:tcW w:w="198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0.710</w:t>
            </w:r>
          </w:p>
        </w:tc>
        <w:tc>
          <w:tcPr>
            <w:tcW w:w="1278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0.504</w:t>
            </w:r>
          </w:p>
        </w:tc>
      </w:tr>
      <w:tr w:rsidR="00296103" w:rsidRPr="008B5359" w:rsidTr="00296103">
        <w:tc>
          <w:tcPr>
            <w:tcW w:w="7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1954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4</w:t>
            </w:r>
          </w:p>
        </w:tc>
        <w:tc>
          <w:tcPr>
            <w:tcW w:w="153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18.5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19.700</w:t>
            </w:r>
          </w:p>
        </w:tc>
        <w:tc>
          <w:tcPr>
            <w:tcW w:w="198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-1.200</w:t>
            </w:r>
          </w:p>
        </w:tc>
        <w:tc>
          <w:tcPr>
            <w:tcW w:w="1278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1.440</w:t>
            </w:r>
          </w:p>
        </w:tc>
      </w:tr>
      <w:tr w:rsidR="00296103" w:rsidRPr="008B5359" w:rsidTr="00296103">
        <w:tc>
          <w:tcPr>
            <w:tcW w:w="7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1956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6</w:t>
            </w:r>
          </w:p>
        </w:tc>
        <w:tc>
          <w:tcPr>
            <w:tcW w:w="153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15.8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16.010</w:t>
            </w:r>
          </w:p>
        </w:tc>
        <w:tc>
          <w:tcPr>
            <w:tcW w:w="198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-0.210</w:t>
            </w:r>
          </w:p>
        </w:tc>
        <w:tc>
          <w:tcPr>
            <w:tcW w:w="1278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0.044</w:t>
            </w:r>
          </w:p>
        </w:tc>
      </w:tr>
      <w:tr w:rsidR="00296103" w:rsidRPr="008B5359" w:rsidTr="00296103">
        <w:tc>
          <w:tcPr>
            <w:tcW w:w="72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1958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 w:rsidRPr="00296103">
              <w:rPr>
                <w:b/>
              </w:rPr>
              <w:t>8</w:t>
            </w:r>
          </w:p>
        </w:tc>
        <w:tc>
          <w:tcPr>
            <w:tcW w:w="1530" w:type="dxa"/>
          </w:tcPr>
          <w:p w:rsidR="00296103" w:rsidRPr="008B5359" w:rsidRDefault="00296103" w:rsidP="00296103">
            <w:pPr>
              <w:tabs>
                <w:tab w:val="left" w:pos="1080"/>
              </w:tabs>
              <w:jc w:val="center"/>
            </w:pPr>
            <w:r>
              <w:t>12.9</w:t>
            </w:r>
          </w:p>
        </w:tc>
        <w:tc>
          <w:tcPr>
            <w:tcW w:w="162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12.320</w:t>
            </w:r>
          </w:p>
        </w:tc>
        <w:tc>
          <w:tcPr>
            <w:tcW w:w="1980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0.580</w:t>
            </w:r>
          </w:p>
        </w:tc>
        <w:tc>
          <w:tcPr>
            <w:tcW w:w="1278" w:type="dxa"/>
          </w:tcPr>
          <w:p w:rsidR="00296103" w:rsidRPr="00296103" w:rsidRDefault="00296103" w:rsidP="00296103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0.336</w:t>
            </w:r>
          </w:p>
        </w:tc>
      </w:tr>
    </w:tbl>
    <w:p w:rsidR="00296103" w:rsidRPr="00743DAA" w:rsidRDefault="00743DAA" w:rsidP="00743DAA">
      <w:pPr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  <w:r>
        <w:rPr>
          <w:rStyle w:val="BookTitle"/>
          <w:rFonts w:cs="News702BT-Roman"/>
          <w:b w:val="0"/>
          <w:bCs w:val="0"/>
          <w:smallCaps w:val="0"/>
          <w:spacing w:val="0"/>
        </w:rPr>
        <w:t>25.</w:t>
      </w: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</w:p>
    <w:p w:rsidR="000D3DD9" w:rsidRPr="00296103" w:rsidRDefault="00296103" w:rsidP="00296103">
      <w:pPr>
        <w:pStyle w:val="ListParagraph"/>
        <w:autoSpaceDE w:val="0"/>
        <w:autoSpaceDN w:val="0"/>
        <w:adjustRightInd w:val="0"/>
        <w:spacing w:after="0" w:line="240" w:lineRule="auto"/>
        <w:rPr>
          <w:rStyle w:val="BookTitle"/>
          <w:rFonts w:cs="News702BT-Roman"/>
          <w:b w:val="0"/>
          <w:bCs w:val="0"/>
          <w:smallCaps w:val="0"/>
          <w:spacing w:val="0"/>
        </w:rPr>
      </w:pPr>
      <w:r w:rsidRPr="00296103">
        <w:rPr>
          <w:rStyle w:val="BookTitle"/>
          <w:rFonts w:cs="News702BT-Roman"/>
          <w:b w:val="0"/>
          <w:bCs w:val="0"/>
          <w:smallCaps w:val="0"/>
          <w:spacing w:val="0"/>
        </w:rPr>
        <w:t xml:space="preserve">(d) </w:t>
      </w:r>
      <w:r w:rsidR="003F7077">
        <w:rPr>
          <w:rStyle w:val="basiccontent"/>
        </w:rPr>
        <w:t>0.684</w:t>
      </w:r>
    </w:p>
    <w:sectPr w:rsidR="000D3DD9" w:rsidRPr="00296103" w:rsidSect="001E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ews702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702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s702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702B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D16"/>
    <w:multiLevelType w:val="hybridMultilevel"/>
    <w:tmpl w:val="D408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0A2"/>
    <w:multiLevelType w:val="hybridMultilevel"/>
    <w:tmpl w:val="893EA5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746715"/>
    <w:multiLevelType w:val="hybridMultilevel"/>
    <w:tmpl w:val="FA5418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7A24"/>
    <w:multiLevelType w:val="hybridMultilevel"/>
    <w:tmpl w:val="67F6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D48FD"/>
    <w:multiLevelType w:val="hybridMultilevel"/>
    <w:tmpl w:val="9278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D5D"/>
    <w:multiLevelType w:val="hybridMultilevel"/>
    <w:tmpl w:val="2ED40182"/>
    <w:lvl w:ilvl="0" w:tplc="464A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855B5"/>
    <w:multiLevelType w:val="hybridMultilevel"/>
    <w:tmpl w:val="465E192A"/>
    <w:lvl w:ilvl="0" w:tplc="7CFC5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F"/>
    <w:rsid w:val="00056C45"/>
    <w:rsid w:val="000650C6"/>
    <w:rsid w:val="000A4E32"/>
    <w:rsid w:val="000C2B54"/>
    <w:rsid w:val="000D3DD9"/>
    <w:rsid w:val="00175982"/>
    <w:rsid w:val="001C3CDA"/>
    <w:rsid w:val="001E5682"/>
    <w:rsid w:val="00212D52"/>
    <w:rsid w:val="00220646"/>
    <w:rsid w:val="00296103"/>
    <w:rsid w:val="002E1A9B"/>
    <w:rsid w:val="00324344"/>
    <w:rsid w:val="00360380"/>
    <w:rsid w:val="003A6859"/>
    <w:rsid w:val="003F7077"/>
    <w:rsid w:val="00423494"/>
    <w:rsid w:val="0043508E"/>
    <w:rsid w:val="00496FDB"/>
    <w:rsid w:val="004C481E"/>
    <w:rsid w:val="00551D9F"/>
    <w:rsid w:val="005D08E9"/>
    <w:rsid w:val="00614F8B"/>
    <w:rsid w:val="00653389"/>
    <w:rsid w:val="006854CE"/>
    <w:rsid w:val="006870DE"/>
    <w:rsid w:val="00694AD4"/>
    <w:rsid w:val="006D27C2"/>
    <w:rsid w:val="00743DAA"/>
    <w:rsid w:val="00767928"/>
    <w:rsid w:val="008239D3"/>
    <w:rsid w:val="008433F0"/>
    <w:rsid w:val="008871D8"/>
    <w:rsid w:val="0089353B"/>
    <w:rsid w:val="008F37B2"/>
    <w:rsid w:val="008F4445"/>
    <w:rsid w:val="0093219D"/>
    <w:rsid w:val="009E41B4"/>
    <w:rsid w:val="009F14D6"/>
    <w:rsid w:val="00A22474"/>
    <w:rsid w:val="00A35132"/>
    <w:rsid w:val="00A45191"/>
    <w:rsid w:val="00A64BD2"/>
    <w:rsid w:val="00A71942"/>
    <w:rsid w:val="00AA5B34"/>
    <w:rsid w:val="00AC5969"/>
    <w:rsid w:val="00B03F8C"/>
    <w:rsid w:val="00B355F0"/>
    <w:rsid w:val="00B72023"/>
    <w:rsid w:val="00B86C3A"/>
    <w:rsid w:val="00C15E70"/>
    <w:rsid w:val="00C44174"/>
    <w:rsid w:val="00C527B9"/>
    <w:rsid w:val="00C54507"/>
    <w:rsid w:val="00C64394"/>
    <w:rsid w:val="00C9452C"/>
    <w:rsid w:val="00CB2CEF"/>
    <w:rsid w:val="00CD2027"/>
    <w:rsid w:val="00CE5E53"/>
    <w:rsid w:val="00D74A05"/>
    <w:rsid w:val="00E030B6"/>
    <w:rsid w:val="00E051BE"/>
    <w:rsid w:val="00E15849"/>
    <w:rsid w:val="00E86E44"/>
    <w:rsid w:val="00EE36F4"/>
    <w:rsid w:val="00F019A7"/>
    <w:rsid w:val="00F01A91"/>
    <w:rsid w:val="00F4645A"/>
    <w:rsid w:val="00F56CCC"/>
    <w:rsid w:val="00F8497E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B2CE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B2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content">
    <w:name w:val="basiccontent"/>
    <w:basedOn w:val="DefaultParagraphFont"/>
    <w:rsid w:val="00F8497E"/>
  </w:style>
  <w:style w:type="paragraph" w:styleId="BodyTextIndent2">
    <w:name w:val="Body Text Indent 2"/>
    <w:basedOn w:val="Normal"/>
    <w:link w:val="BodyTextIndent2Char"/>
    <w:uiPriority w:val="99"/>
    <w:unhideWhenUsed/>
    <w:rsid w:val="00A64BD2"/>
    <w:pPr>
      <w:spacing w:after="120" w:line="480" w:lineRule="auto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64BD2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B2CE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B2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content">
    <w:name w:val="basiccontent"/>
    <w:basedOn w:val="DefaultParagraphFont"/>
    <w:rsid w:val="00F8497E"/>
  </w:style>
  <w:style w:type="paragraph" w:styleId="BodyTextIndent2">
    <w:name w:val="Body Text Indent 2"/>
    <w:basedOn w:val="Normal"/>
    <w:link w:val="BodyTextIndent2Char"/>
    <w:uiPriority w:val="99"/>
    <w:unhideWhenUsed/>
    <w:rsid w:val="00A64BD2"/>
    <w:pPr>
      <w:spacing w:after="120" w:line="480" w:lineRule="auto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64BD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0B9E-7E74-4E9B-A0DB-8F8471D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jgeorge</dc:creator>
  <cp:lastModifiedBy>Clement, Geoff</cp:lastModifiedBy>
  <cp:revision>5</cp:revision>
  <cp:lastPrinted>2010-11-30T14:22:00Z</cp:lastPrinted>
  <dcterms:created xsi:type="dcterms:W3CDTF">2019-11-07T14:40:00Z</dcterms:created>
  <dcterms:modified xsi:type="dcterms:W3CDTF">2019-12-03T15:01:00Z</dcterms:modified>
</cp:coreProperties>
</file>