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2" w:rsidRDefault="004118CF" w:rsidP="004118CF">
      <w:pPr>
        <w:jc w:val="center"/>
        <w:rPr>
          <w:b/>
        </w:rPr>
      </w:pPr>
      <w:r w:rsidRPr="004118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F3DF2E7" wp14:editId="769C431C">
            <wp:simplePos x="0" y="0"/>
            <wp:positionH relativeFrom="column">
              <wp:posOffset>57150</wp:posOffset>
            </wp:positionH>
            <wp:positionV relativeFrom="paragraph">
              <wp:posOffset>495300</wp:posOffset>
            </wp:positionV>
            <wp:extent cx="5943600" cy="47914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18CF">
        <w:rPr>
          <w:b/>
        </w:rPr>
        <w:t>T</w:t>
      </w:r>
      <w:r w:rsidR="00367B93">
        <w:rPr>
          <w:b/>
        </w:rPr>
        <w:t>he T</w:t>
      </w:r>
      <w:bookmarkStart w:id="0" w:name="_GoBack"/>
      <w:bookmarkEnd w:id="0"/>
      <w:r w:rsidRPr="004118CF">
        <w:rPr>
          <w:b/>
        </w:rPr>
        <w:t>angrams Task</w:t>
      </w:r>
      <w:r w:rsidR="00367B93">
        <w:rPr>
          <w:b/>
        </w:rPr>
        <w:t>s</w:t>
      </w: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Default="004118CF" w:rsidP="004118CF">
      <w:pPr>
        <w:jc w:val="center"/>
        <w:rPr>
          <w:b/>
        </w:rPr>
      </w:pPr>
    </w:p>
    <w:p w:rsidR="004118CF" w:rsidRPr="004118CF" w:rsidRDefault="004118CF" w:rsidP="004118CF">
      <w:r>
        <w:t>1.</w:t>
      </w:r>
      <w:r>
        <w:tab/>
      </w:r>
      <w:r w:rsidRPr="004118CF">
        <w:t>Figure 1 shows the 7 tangram shapes.</w:t>
      </w:r>
    </w:p>
    <w:p w:rsidR="004118CF" w:rsidRDefault="004118CF" w:rsidP="004118CF">
      <w:r>
        <w:tab/>
      </w:r>
      <w:r w:rsidRPr="004118CF">
        <w:t>If the large square represents 1 whole, what fraction does each piece represent?</w:t>
      </w:r>
    </w:p>
    <w:p w:rsidR="004118CF" w:rsidRDefault="004118CF" w:rsidP="004118CF"/>
    <w:p w:rsidR="004118CF" w:rsidRDefault="004118CF" w:rsidP="004118CF">
      <w:r>
        <w:t>2.</w:t>
      </w:r>
      <w:r>
        <w:tab/>
        <w:t xml:space="preserve">Take the 7 tangram pieces and make the shapes in Figure2 and Figure 3, then draw the 7 pieces </w:t>
      </w:r>
      <w:r>
        <w:tab/>
        <w:t>in the above figures.</w:t>
      </w:r>
    </w:p>
    <w:p w:rsidR="004118CF" w:rsidRDefault="004118CF" w:rsidP="004118CF">
      <w:r>
        <w:tab/>
        <w:t>(a) Which figure, 2 or 3, has the greater area? Justify your answer.</w:t>
      </w:r>
    </w:p>
    <w:p w:rsidR="004118CF" w:rsidRDefault="004118CF" w:rsidP="004118CF"/>
    <w:p w:rsidR="004118CF" w:rsidRPr="004118CF" w:rsidRDefault="004118CF" w:rsidP="00367B93">
      <w:pPr>
        <w:rPr>
          <w:b/>
        </w:rPr>
      </w:pPr>
      <w:r>
        <w:tab/>
        <w:t>(b) Which figure, 2 or 3, has the greater</w:t>
      </w:r>
      <w:r w:rsidR="00367B93">
        <w:t xml:space="preserve"> perimeter? Justify your answer.</w:t>
      </w:r>
      <w:r w:rsidR="00367B93" w:rsidRPr="004118CF">
        <w:t xml:space="preserve"> </w:t>
      </w:r>
    </w:p>
    <w:sectPr w:rsidR="004118CF" w:rsidRPr="0041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F"/>
    <w:rsid w:val="00367B93"/>
    <w:rsid w:val="004118CF"/>
    <w:rsid w:val="00C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2017-03-30T19:26:00Z</dcterms:created>
  <dcterms:modified xsi:type="dcterms:W3CDTF">2017-03-30T19:33:00Z</dcterms:modified>
</cp:coreProperties>
</file>