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C8" w:rsidRPr="000357D7" w:rsidRDefault="00DC7468">
      <w:pPr>
        <w:rPr>
          <w:rFonts w:ascii="Times New Roman" w:hAnsi="Times New Roman" w:cs="Times New Roman"/>
          <w:b/>
          <w:sz w:val="24"/>
        </w:rPr>
      </w:pPr>
      <w:r w:rsidRPr="000357D7">
        <w:rPr>
          <w:rFonts w:ascii="Times New Roman" w:hAnsi="Times New Roman" w:cs="Times New Roman"/>
          <w:b/>
          <w:sz w:val="24"/>
        </w:rPr>
        <w:t>Fraction Exploration</w: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>1.</w:t>
      </w:r>
      <w:r w:rsidRPr="000357D7">
        <w:rPr>
          <w:rFonts w:ascii="Times New Roman" w:hAnsi="Times New Roman" w:cs="Times New Roman"/>
          <w:sz w:val="24"/>
        </w:rPr>
        <w:tab/>
        <w:t>Consider the line segment AB below:</w: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5DB6E9" wp14:editId="013EC5F1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2466975" cy="285750"/>
                <wp:effectExtent l="0" t="1905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85750"/>
                          <a:chOff x="0" y="0"/>
                          <a:chExt cx="2466975" cy="2857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33350" y="19050"/>
                            <a:ext cx="21621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468" w:rsidRDefault="00DC746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468" w:rsidRDefault="00DC746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DB6E9" id="Group 3" o:spid="_x0000_s1026" style="position:absolute;margin-left:45pt;margin-top:12.1pt;width:194.25pt;height:22.5pt;z-index:251663360" coordsize="2466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">
                <v:line id="Straight Connector 1" o:spid="_x0000_s1027" style="position:absolute;visibility:visible;mso-wrap-style:square" from="1333,190" to="2295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C7468" w:rsidRDefault="00DC7468">
                        <w:r>
                          <w:t>A</w:t>
                        </w:r>
                      </w:p>
                    </w:txbxContent>
                  </v:textbox>
                </v:shape>
                <v:shape id="_x0000_s1029" type="#_x0000_t202" style="position:absolute;left:21717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C7468" w:rsidRDefault="00DC7468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57D7">
        <w:rPr>
          <w:rFonts w:ascii="Times New Roman" w:hAnsi="Times New Roman" w:cs="Times New Roman"/>
          <w:sz w:val="24"/>
        </w:rPr>
        <w:tab/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  <w:t>Draw a line segment that is 1 unit long if line segment AB represents</w: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  <w:t>(</w:t>
      </w:r>
      <w:proofErr w:type="gramStart"/>
      <w:r w:rsidRPr="000357D7">
        <w:rPr>
          <w:rFonts w:ascii="Times New Roman" w:hAnsi="Times New Roman" w:cs="Times New Roman"/>
          <w:sz w:val="24"/>
        </w:rPr>
        <w:t>a</w:t>
      </w:r>
      <w:proofErr w:type="gramEnd"/>
      <w:r w:rsidRPr="000357D7">
        <w:rPr>
          <w:rFonts w:ascii="Times New Roman" w:hAnsi="Times New Roman" w:cs="Times New Roman"/>
          <w:sz w:val="24"/>
        </w:rPr>
        <w:t xml:space="preserve">) </w:t>
      </w:r>
      <w:r w:rsidRPr="000357D7">
        <w:rPr>
          <w:rFonts w:ascii="Times New Roman" w:hAnsi="Times New Roman" w:cs="Times New Roman"/>
          <w:position w:val="-24"/>
          <w:sz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9pt" o:ole="">
            <v:imagedata r:id="rId5" o:title=""/>
          </v:shape>
          <o:OLEObject Type="Embed" ProgID="Equation.3" ShapeID="_x0000_i1025" DrawAspect="Content" ObjectID="_1538669691" r:id="rId6"/>
        </w:object>
      </w:r>
      <w:r w:rsidRPr="000357D7">
        <w:rPr>
          <w:rFonts w:ascii="Times New Roman" w:hAnsi="Times New Roman" w:cs="Times New Roman"/>
          <w:sz w:val="24"/>
        </w:rPr>
        <w:t xml:space="preserve"> unit</w: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</w:r>
    </w:p>
    <w:p w:rsidR="00DC7468" w:rsidRPr="000357D7" w:rsidRDefault="00DC7468" w:rsidP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  <w:t xml:space="preserve">(b) </w:t>
      </w:r>
      <w:r w:rsidRPr="000357D7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26" type="#_x0000_t75" style="width:12pt;height:30.9pt" o:ole="">
            <v:imagedata r:id="rId7" o:title=""/>
          </v:shape>
          <o:OLEObject Type="Embed" ProgID="Equation.3" ShapeID="_x0000_i1026" DrawAspect="Content" ObjectID="_1538669692" r:id="rId8"/>
        </w:object>
      </w:r>
      <w:r w:rsidRPr="000357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57D7">
        <w:rPr>
          <w:rFonts w:ascii="Times New Roman" w:hAnsi="Times New Roman" w:cs="Times New Roman"/>
          <w:sz w:val="24"/>
        </w:rPr>
        <w:t>unit</w:t>
      </w:r>
      <w:proofErr w:type="gramEnd"/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</w:r>
    </w:p>
    <w:p w:rsidR="00DC7468" w:rsidRPr="000357D7" w:rsidRDefault="00DC7468" w:rsidP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  <w:t xml:space="preserve">(c) </w:t>
      </w:r>
      <w:r w:rsidRPr="000357D7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027" type="#_x0000_t75" style="width:17.4pt;height:30.9pt" o:ole="">
            <v:imagedata r:id="rId9" o:title=""/>
          </v:shape>
          <o:OLEObject Type="Embed" ProgID="Equation.3" ShapeID="_x0000_i1027" DrawAspect="Content" ObjectID="_1538669693" r:id="rId10"/>
        </w:object>
      </w:r>
      <w:r w:rsidRPr="000357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57D7">
        <w:rPr>
          <w:rFonts w:ascii="Times New Roman" w:hAnsi="Times New Roman" w:cs="Times New Roman"/>
          <w:sz w:val="24"/>
        </w:rPr>
        <w:t>units</w:t>
      </w:r>
      <w:proofErr w:type="gramEnd"/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>2.</w:t>
      </w:r>
      <w:r w:rsidRPr="000357D7">
        <w:rPr>
          <w:rFonts w:ascii="Times New Roman" w:hAnsi="Times New Roman" w:cs="Times New Roman"/>
          <w:sz w:val="24"/>
        </w:rPr>
        <w:tab/>
        <w:t xml:space="preserve">True or False. </w:t>
      </w:r>
      <w:r w:rsidRPr="000357D7">
        <w:rPr>
          <w:rFonts w:ascii="Times New Roman" w:hAnsi="Times New Roman" w:cs="Times New Roman"/>
          <w:sz w:val="24"/>
        </w:rPr>
        <w:tab/>
        <w:t>If true, can the statement be somehow generalized? Explain.</w: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</w:r>
      <w:r w:rsidRPr="000357D7">
        <w:rPr>
          <w:rFonts w:ascii="Times New Roman" w:hAnsi="Times New Roman" w:cs="Times New Roman"/>
          <w:sz w:val="24"/>
        </w:rPr>
        <w:tab/>
      </w:r>
      <w:r w:rsidRPr="000357D7">
        <w:rPr>
          <w:rFonts w:ascii="Times New Roman" w:hAnsi="Times New Roman" w:cs="Times New Roman"/>
          <w:sz w:val="24"/>
        </w:rPr>
        <w:tab/>
        <w:t xml:space="preserve"> If false, explain your reasoning.</w: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  <w:t xml:space="preserve">(a) </w:t>
      </w:r>
      <w:r w:rsidR="000357D7" w:rsidRPr="000357D7">
        <w:rPr>
          <w:rFonts w:ascii="Times New Roman" w:hAnsi="Times New Roman" w:cs="Times New Roman"/>
          <w:position w:val="-24"/>
          <w:sz w:val="24"/>
        </w:rPr>
        <w:object w:dxaOrig="980" w:dyaOrig="620">
          <v:shape id="_x0000_i1028" type="#_x0000_t75" style="width:48.9pt;height:30.9pt" o:ole="">
            <v:imagedata r:id="rId11" o:title=""/>
          </v:shape>
          <o:OLEObject Type="Embed" ProgID="Equation.3" ShapeID="_x0000_i1028" DrawAspect="Content" ObjectID="_1538669694" r:id="rId12"/>
        </w:objec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</w:p>
    <w:p w:rsidR="00DC7468" w:rsidRDefault="00DC7468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ab/>
        <w:t xml:space="preserve">(b) </w:t>
      </w:r>
      <w:r w:rsidR="000357D7" w:rsidRPr="000357D7">
        <w:rPr>
          <w:rFonts w:ascii="Times New Roman" w:hAnsi="Times New Roman" w:cs="Times New Roman"/>
          <w:position w:val="-24"/>
          <w:sz w:val="24"/>
        </w:rPr>
        <w:object w:dxaOrig="980" w:dyaOrig="620">
          <v:shape id="_x0000_i1029" type="#_x0000_t75" style="width:48.9pt;height:30.9pt" o:ole="">
            <v:imagedata r:id="rId13" o:title=""/>
          </v:shape>
          <o:OLEObject Type="Embed" ProgID="Equation.3" ShapeID="_x0000_i1029" DrawAspect="Content" ObjectID="_1538669695" r:id="rId14"/>
        </w:object>
      </w:r>
    </w:p>
    <w:p w:rsidR="00AF264E" w:rsidRDefault="00AF264E">
      <w:pPr>
        <w:rPr>
          <w:rFonts w:ascii="Times New Roman" w:hAnsi="Times New Roman" w:cs="Times New Roman"/>
          <w:sz w:val="24"/>
        </w:rPr>
      </w:pPr>
    </w:p>
    <w:p w:rsidR="00AF264E" w:rsidRPr="000357D7" w:rsidRDefault="00AF26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(c) </w:t>
      </w:r>
      <w:r w:rsidR="001A5C27" w:rsidRPr="000357D7">
        <w:rPr>
          <w:rFonts w:ascii="Times New Roman" w:hAnsi="Times New Roman" w:cs="Times New Roman"/>
          <w:position w:val="-24"/>
          <w:sz w:val="24"/>
        </w:rPr>
        <w:object w:dxaOrig="1219" w:dyaOrig="620">
          <v:shape id="_x0000_i1030" type="#_x0000_t75" style="width:60.9pt;height:30.9pt" o:ole="">
            <v:imagedata r:id="rId15" o:title=""/>
          </v:shape>
          <o:OLEObject Type="Embed" ProgID="Equation.3" ShapeID="_x0000_i1030" DrawAspect="Content" ObjectID="_1538669696" r:id="rId16"/>
        </w:object>
      </w:r>
    </w:p>
    <w:p w:rsidR="00DC7468" w:rsidRPr="000357D7" w:rsidRDefault="00DC7468">
      <w:pPr>
        <w:rPr>
          <w:rFonts w:ascii="Times New Roman" w:hAnsi="Times New Roman" w:cs="Times New Roman"/>
          <w:sz w:val="24"/>
        </w:rPr>
      </w:pPr>
    </w:p>
    <w:p w:rsidR="000357D7" w:rsidRDefault="000357D7">
      <w:pPr>
        <w:rPr>
          <w:rFonts w:ascii="Times New Roman" w:hAnsi="Times New Roman" w:cs="Times New Roman"/>
          <w:sz w:val="24"/>
        </w:rPr>
      </w:pPr>
      <w:r w:rsidRPr="000357D7">
        <w:rPr>
          <w:rFonts w:ascii="Times New Roman" w:hAnsi="Times New Roman" w:cs="Times New Roman"/>
          <w:sz w:val="24"/>
        </w:rPr>
        <w:t>3.</w:t>
      </w:r>
      <w:r w:rsidRPr="000357D7">
        <w:rPr>
          <w:rFonts w:ascii="Times New Roman" w:hAnsi="Times New Roman" w:cs="Times New Roman"/>
          <w:sz w:val="24"/>
        </w:rPr>
        <w:tab/>
        <w:t xml:space="preserve">Find three different rational numbers between </w:t>
      </w:r>
      <w:r w:rsidRPr="000357D7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31" type="#_x0000_t75" style="width:12pt;height:30.9pt" o:ole="">
            <v:imagedata r:id="rId17" o:title=""/>
          </v:shape>
          <o:OLEObject Type="Embed" ProgID="Equation.3" ShapeID="_x0000_i1031" DrawAspect="Content" ObjectID="_1538669697" r:id="rId18"/>
        </w:object>
      </w:r>
      <w:r w:rsidRPr="000357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57D7">
        <w:rPr>
          <w:rFonts w:ascii="Times New Roman" w:hAnsi="Times New Roman" w:cs="Times New Roman"/>
          <w:sz w:val="24"/>
        </w:rPr>
        <w:t xml:space="preserve">and </w:t>
      </w:r>
      <w:proofErr w:type="gramEnd"/>
      <w:r w:rsidRPr="000357D7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32" type="#_x0000_t75" style="width:11.4pt;height:30.9pt" o:ole="">
            <v:imagedata r:id="rId19" o:title=""/>
          </v:shape>
          <o:OLEObject Type="Embed" ProgID="Equation.3" ShapeID="_x0000_i1032" DrawAspect="Content" ObjectID="_1538669698" r:id="rId20"/>
        </w:object>
      </w:r>
      <w:r w:rsidRPr="000357D7">
        <w:rPr>
          <w:rFonts w:ascii="Times New Roman" w:hAnsi="Times New Roman" w:cs="Times New Roman"/>
          <w:sz w:val="24"/>
        </w:rPr>
        <w:t xml:space="preserve">. Explain your reasoning. </w:t>
      </w: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6956A5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2EBDB5A" wp14:editId="3D4ADBCB">
            <wp:simplePos x="0" y="0"/>
            <wp:positionH relativeFrom="column">
              <wp:posOffset>940435</wp:posOffset>
            </wp:positionH>
            <wp:positionV relativeFrom="paragraph">
              <wp:posOffset>273685</wp:posOffset>
            </wp:positionV>
            <wp:extent cx="5595727" cy="2428875"/>
            <wp:effectExtent l="0" t="0" r="5080" b="0"/>
            <wp:wrapNone/>
            <wp:docPr id="4" name="Picture 4" descr="Image result for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ractio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27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4248">
        <w:rPr>
          <w:rFonts w:ascii="Times New Roman" w:hAnsi="Times New Roman" w:cs="Times New Roman"/>
          <w:sz w:val="24"/>
        </w:rPr>
        <w:t>4.</w:t>
      </w:r>
      <w:r w:rsidR="00E24248">
        <w:rPr>
          <w:rFonts w:ascii="Times New Roman" w:hAnsi="Times New Roman" w:cs="Times New Roman"/>
          <w:sz w:val="24"/>
        </w:rPr>
        <w:tab/>
        <w:t>Refer to the diagram.</w:t>
      </w:r>
    </w:p>
    <w:p w:rsidR="00E24248" w:rsidRDefault="00AD68C6" w:rsidP="00AD68C6">
      <w:pPr>
        <w:tabs>
          <w:tab w:val="left" w:pos="2604"/>
          <w:tab w:val="left" w:pos="36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(a)</w:t>
      </w:r>
      <w:proofErr w:type="gramStart"/>
      <w:r>
        <w:rPr>
          <w:rFonts w:ascii="Times New Roman" w:hAnsi="Times New Roman" w:cs="Times New Roman"/>
          <w:sz w:val="24"/>
        </w:rPr>
        <w:t>-(</w:t>
      </w:r>
      <w:proofErr w:type="gramEnd"/>
      <w:r>
        <w:rPr>
          <w:rFonts w:ascii="Times New Roman" w:hAnsi="Times New Roman" w:cs="Times New Roman"/>
          <w:sz w:val="24"/>
        </w:rPr>
        <w:t>g)</w:t>
      </w:r>
    </w:p>
    <w:p w:rsidR="00E24248" w:rsidRDefault="00E24248">
      <w:pPr>
        <w:rPr>
          <w:rFonts w:ascii="Times New Roman" w:hAnsi="Times New Roman" w:cs="Times New Roman"/>
          <w:sz w:val="24"/>
        </w:rPr>
      </w:pPr>
      <w:r w:rsidRPr="00E2424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15AEF" wp14:editId="268A58C5">
                <wp:simplePos x="0" y="0"/>
                <wp:positionH relativeFrom="column">
                  <wp:posOffset>335915</wp:posOffset>
                </wp:positionH>
                <wp:positionV relativeFrom="paragraph">
                  <wp:posOffset>320675</wp:posOffset>
                </wp:positionV>
                <wp:extent cx="60007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48" w:rsidRPr="00E24248" w:rsidRDefault="00E242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(h)</w:t>
                            </w:r>
                            <w:proofErr w:type="gramStart"/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-(</w:t>
                            </w:r>
                            <w:proofErr w:type="gramEnd"/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5AEF" id="Text Box 2" o:spid="_x0000_s1030" type="#_x0000_t202" style="position:absolute;margin-left:26.45pt;margin-top:25.25pt;width:47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" filled="f" stroked="f">
                <v:textbox>
                  <w:txbxContent>
                    <w:p w:rsidR="00E24248" w:rsidRPr="00E24248" w:rsidRDefault="00E242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(h)</w:t>
                      </w:r>
                      <w:proofErr w:type="gramStart"/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-(</w:t>
                      </w:r>
                      <w:proofErr w:type="gramEnd"/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6956A5">
      <w:pPr>
        <w:rPr>
          <w:rFonts w:ascii="Times New Roman" w:hAnsi="Times New Roman" w:cs="Times New Roman"/>
          <w:sz w:val="24"/>
        </w:rPr>
      </w:pPr>
      <w:r w:rsidRPr="00E2424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D5218" wp14:editId="2243378A">
                <wp:simplePos x="0" y="0"/>
                <wp:positionH relativeFrom="column">
                  <wp:posOffset>335915</wp:posOffset>
                </wp:positionH>
                <wp:positionV relativeFrom="paragraph">
                  <wp:posOffset>40005</wp:posOffset>
                </wp:positionV>
                <wp:extent cx="60007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48" w:rsidRPr="00E24248" w:rsidRDefault="00E242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proofErr w:type="gramStart"/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E24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5218" id="_x0000_s1031" type="#_x0000_t202" style="position:absolute;margin-left:26.45pt;margin-top:3.15pt;width:47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" filled="f" stroked="f">
                <v:textbox>
                  <w:txbxContent>
                    <w:p w:rsidR="00E24248" w:rsidRPr="00E24248" w:rsidRDefault="00E242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proofErr w:type="gramStart"/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E24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6956A5" w:rsidRDefault="006956A5">
      <w:pPr>
        <w:rPr>
          <w:rFonts w:ascii="Times New Roman" w:hAnsi="Times New Roman" w:cs="Times New Roman"/>
          <w:sz w:val="24"/>
        </w:rPr>
      </w:pP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For each, write the fraction for each shaded region. Assume each circle (top row), each rectangle </w:t>
      </w:r>
      <w:r>
        <w:rPr>
          <w:rFonts w:ascii="Times New Roman" w:hAnsi="Times New Roman" w:cs="Times New Roman"/>
          <w:sz w:val="24"/>
        </w:rPr>
        <w:tab/>
        <w:t>(middle row), and each polygon (bottom row) represent 1 whole unit.</w:t>
      </w: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If the fraction simplifies, also write the simplified or reduced fraction. Show why this makes sense </w:t>
      </w:r>
      <w:r>
        <w:rPr>
          <w:rFonts w:ascii="Times New Roman" w:hAnsi="Times New Roman" w:cs="Times New Roman"/>
          <w:sz w:val="24"/>
        </w:rPr>
        <w:tab/>
        <w:t>on the diagram.</w:t>
      </w: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(c)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(f)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(g)</w:t>
      </w: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(h)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(j)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(n)</w:t>
      </w:r>
    </w:p>
    <w:p w:rsidR="00E24248" w:rsidRDefault="00E24248">
      <w:pPr>
        <w:rPr>
          <w:rFonts w:ascii="Times New Roman" w:hAnsi="Times New Roman" w:cs="Times New Roman"/>
          <w:sz w:val="24"/>
        </w:rPr>
      </w:pP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24248" w:rsidRDefault="00E24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(o)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p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(q)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(r)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(t)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(u)</w:t>
      </w:r>
    </w:p>
    <w:p w:rsidR="00AF264E" w:rsidRDefault="00AF264E">
      <w:pPr>
        <w:rPr>
          <w:rFonts w:ascii="Times New Roman" w:hAnsi="Times New Roman" w:cs="Times New Roman"/>
          <w:sz w:val="24"/>
        </w:rPr>
      </w:pPr>
    </w:p>
    <w:p w:rsidR="00AF264E" w:rsidRDefault="00AF264E">
      <w:pPr>
        <w:rPr>
          <w:rFonts w:ascii="Times New Roman" w:hAnsi="Times New Roman" w:cs="Times New Roman"/>
          <w:sz w:val="24"/>
        </w:rPr>
      </w:pPr>
    </w:p>
    <w:p w:rsidR="006956A5" w:rsidRDefault="006956A5">
      <w:pPr>
        <w:rPr>
          <w:rFonts w:ascii="Times New Roman" w:hAnsi="Times New Roman" w:cs="Times New Roman"/>
          <w:sz w:val="24"/>
        </w:rPr>
      </w:pPr>
    </w:p>
    <w:p w:rsidR="00AF264E" w:rsidRDefault="00AF264E" w:rsidP="00AF264E">
      <w:pPr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  <w:color w:val="000000"/>
        </w:rPr>
        <w:t>Complete the following number patterns, and describe the pattern</w:t>
      </w:r>
      <w:r w:rsidR="00AD68C6">
        <w:rPr>
          <w:rFonts w:ascii="Times New Roman" w:hAnsi="Times New Roman"/>
          <w:color w:val="000000"/>
        </w:rPr>
        <w:t xml:space="preserve"> in a sentence.</w:t>
      </w:r>
    </w:p>
    <w:p w:rsidR="00AF264E" w:rsidRPr="006956A5" w:rsidRDefault="00AF26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eastAsia="Times" w:hAnsi="Times New Roman" w:cs="Times New Roman"/>
          <w:color w:val="000000"/>
          <w:position w:val="-24"/>
          <w:sz w:val="24"/>
          <w:szCs w:val="20"/>
        </w:rPr>
        <w:object w:dxaOrig="1155" w:dyaOrig="615">
          <v:shape id="_x0000_i1033" type="#_x0000_t75" style="width:57.9pt;height:30.9pt" o:ole="">
            <v:imagedata r:id="rId23" o:title=""/>
          </v:shape>
          <o:OLEObject Type="Embed" ProgID="Equation.DSMT4" ShapeID="_x0000_i1033" DrawAspect="Content" ObjectID="_1538669699" r:id="rId24"/>
        </w:object>
      </w:r>
      <w:r>
        <w:rPr>
          <w:rFonts w:ascii="Times New Roman" w:hAnsi="Times New Roman"/>
          <w:color w:val="000000"/>
        </w:rPr>
        <w:t>, ____ , ____ , ____</w:t>
      </w:r>
      <w:r>
        <w:rPr>
          <w:rFonts w:ascii="Times New Roman" w:hAnsi="Times New Roman"/>
          <w:color w:val="000000"/>
        </w:rPr>
        <w:tab/>
      </w:r>
      <w:r w:rsidR="006956A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(b) </w:t>
      </w:r>
      <w:r>
        <w:rPr>
          <w:rFonts w:ascii="Times New Roman" w:eastAsia="Times" w:hAnsi="Times New Roman" w:cs="Times New Roman"/>
          <w:color w:val="000000"/>
          <w:position w:val="-24"/>
          <w:sz w:val="24"/>
          <w:szCs w:val="20"/>
        </w:rPr>
        <w:object w:dxaOrig="1335" w:dyaOrig="615">
          <v:shape id="_x0000_i1034" type="#_x0000_t75" style="width:66.9pt;height:30.9pt" o:ole="">
            <v:imagedata r:id="rId25" o:title=""/>
          </v:shape>
          <o:OLEObject Type="Embed" ProgID="Equation.DSMT4" ShapeID="_x0000_i1034" DrawAspect="Content" ObjectID="_1538669700" r:id="rId26"/>
        </w:object>
      </w:r>
      <w:r>
        <w:rPr>
          <w:rFonts w:ascii="Times New Roman" w:hAnsi="Times New Roman"/>
          <w:color w:val="000000"/>
        </w:rPr>
        <w:t>____ , ____ , ____</w:t>
      </w:r>
    </w:p>
    <w:sectPr w:rsidR="00AF264E" w:rsidRPr="006956A5" w:rsidSect="00393D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68"/>
    <w:rsid w:val="000357D7"/>
    <w:rsid w:val="001A5C27"/>
    <w:rsid w:val="00393D4A"/>
    <w:rsid w:val="006956A5"/>
    <w:rsid w:val="009E1DC8"/>
    <w:rsid w:val="00A04C2F"/>
    <w:rsid w:val="00A81945"/>
    <w:rsid w:val="00A92A00"/>
    <w:rsid w:val="00AD68C6"/>
    <w:rsid w:val="00AF264E"/>
    <w:rsid w:val="00DC7468"/>
    <w:rsid w:val="00E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B350AD8-3AFC-44CD-9982-447FEC5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9FEC-629A-4240-B271-7E580F34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11</cp:revision>
  <cp:lastPrinted>2016-10-17T16:47:00Z</cp:lastPrinted>
  <dcterms:created xsi:type="dcterms:W3CDTF">2016-10-12T19:41:00Z</dcterms:created>
  <dcterms:modified xsi:type="dcterms:W3CDTF">2016-10-22T23:26:00Z</dcterms:modified>
</cp:coreProperties>
</file>