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D" w:rsidRDefault="000368FD">
      <w:pPr>
        <w:rPr>
          <w:rFonts w:ascii="Times New Roman" w:hAnsi="Times New Roman" w:cs="Times New Roman"/>
          <w:b/>
          <w:sz w:val="24"/>
          <w:szCs w:val="24"/>
        </w:rPr>
      </w:pPr>
      <w:r w:rsidRPr="000368FD">
        <w:rPr>
          <w:rFonts w:ascii="Times New Roman" w:hAnsi="Times New Roman" w:cs="Times New Roman"/>
          <w:b/>
          <w:sz w:val="24"/>
          <w:szCs w:val="24"/>
        </w:rPr>
        <w:t>Balanced Scales Tasks</w:t>
      </w:r>
    </w:p>
    <w:p w:rsidR="000368FD" w:rsidRPr="000368FD" w:rsidRDefault="00036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368FD">
        <w:rPr>
          <w:rFonts w:ascii="Times New Roman" w:hAnsi="Times New Roman" w:cs="Times New Roman"/>
          <w:sz w:val="24"/>
          <w:szCs w:val="24"/>
        </w:rPr>
        <w:t xml:space="preserve">Find the value of each shape. Assume the scales are balanced (equal weight on both </w:t>
      </w:r>
      <w:r>
        <w:rPr>
          <w:rFonts w:ascii="Times New Roman" w:hAnsi="Times New Roman" w:cs="Times New Roman"/>
          <w:sz w:val="24"/>
          <w:szCs w:val="24"/>
        </w:rPr>
        <w:tab/>
      </w:r>
      <w:r w:rsidRPr="000368FD">
        <w:rPr>
          <w:rFonts w:ascii="Times New Roman" w:hAnsi="Times New Roman" w:cs="Times New Roman"/>
          <w:sz w:val="24"/>
          <w:szCs w:val="24"/>
        </w:rPr>
        <w:t>sides), and treat these two problems separately.</w:t>
      </w:r>
    </w:p>
    <w:p w:rsidR="000368FD" w:rsidRDefault="000368FD">
      <w:r>
        <w:rPr>
          <w:noProof/>
        </w:rPr>
        <w:drawing>
          <wp:inline distT="0" distB="0" distL="0" distR="0" wp14:anchorId="78F90E95" wp14:editId="00BF4246">
            <wp:extent cx="5943600" cy="2661920"/>
            <wp:effectExtent l="0" t="0" r="0" b="508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FD" w:rsidRDefault="000368FD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0368FD" w:rsidRDefault="000368FD"/>
    <w:p w:rsidR="0008651E" w:rsidRDefault="0008651E"/>
    <w:p w:rsidR="000368FD" w:rsidRDefault="000368FD"/>
    <w:p w:rsidR="000368FD" w:rsidRDefault="0008651E">
      <w:r w:rsidRPr="0008651E">
        <w:drawing>
          <wp:anchor distT="0" distB="0" distL="114300" distR="114300" simplePos="0" relativeHeight="251658240" behindDoc="1" locked="0" layoutInCell="1" allowOverlap="1" wp14:anchorId="099D928A" wp14:editId="7D0B5E7E">
            <wp:simplePos x="0" y="0"/>
            <wp:positionH relativeFrom="column">
              <wp:posOffset>885825</wp:posOffset>
            </wp:positionH>
            <wp:positionV relativeFrom="paragraph">
              <wp:posOffset>506095</wp:posOffset>
            </wp:positionV>
            <wp:extent cx="3922395" cy="2276475"/>
            <wp:effectExtent l="0" t="0" r="1905" b="9525"/>
            <wp:wrapNone/>
            <wp:docPr id="1" name="Picture 1" descr="https://www.learner.org/courses/learningmath/algebra/images/session6/6a6_sh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er.org/courses/learningmath/algebra/images/session6/6a6_shap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FD">
        <w:t>2.</w:t>
      </w:r>
      <w:r w:rsidRPr="0008651E"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>Assuming that each</w:t>
      </w:r>
      <w:r w:rsidRPr="000368FD">
        <w:rPr>
          <w:rFonts w:ascii="Times New Roman" w:hAnsi="Times New Roman" w:cs="Times New Roman"/>
          <w:sz w:val="24"/>
          <w:szCs w:val="24"/>
        </w:rPr>
        <w:t xml:space="preserve"> scale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0368FD">
        <w:rPr>
          <w:rFonts w:ascii="Times New Roman" w:hAnsi="Times New Roman" w:cs="Times New Roman"/>
          <w:sz w:val="24"/>
          <w:szCs w:val="24"/>
        </w:rPr>
        <w:t>balanced</w:t>
      </w:r>
      <w:r>
        <w:rPr>
          <w:rFonts w:ascii="Times New Roman" w:hAnsi="Times New Roman" w:cs="Times New Roman"/>
          <w:sz w:val="24"/>
          <w:szCs w:val="24"/>
        </w:rPr>
        <w:t xml:space="preserve">, what shape(s) should be on the right side of scale </w:t>
      </w:r>
      <w:r>
        <w:rPr>
          <w:rFonts w:ascii="Times New Roman" w:hAnsi="Times New Roman" w:cs="Times New Roman"/>
          <w:sz w:val="24"/>
          <w:szCs w:val="24"/>
        </w:rPr>
        <w:tab/>
        <w:t>D? Again, explain your reasoning.</w:t>
      </w:r>
    </w:p>
    <w:p w:rsidR="000368FD" w:rsidRDefault="000368FD"/>
    <w:p w:rsidR="000368FD" w:rsidRDefault="000368FD"/>
    <w:p w:rsidR="0008651E" w:rsidRDefault="0008651E"/>
    <w:p w:rsidR="0008651E" w:rsidRDefault="0008651E"/>
    <w:p w:rsidR="0008651E" w:rsidRDefault="0008651E"/>
    <w:p w:rsidR="0008651E" w:rsidRDefault="0008651E"/>
    <w:p w:rsidR="0008651E" w:rsidRDefault="0008651E"/>
    <w:p w:rsidR="0008651E" w:rsidRDefault="0008651E"/>
    <w:p w:rsidR="0008651E" w:rsidRDefault="0008651E">
      <w:bookmarkStart w:id="0" w:name="_GoBack"/>
      <w:bookmarkEnd w:id="0"/>
    </w:p>
    <w:p w:rsidR="0008651E" w:rsidRPr="0008651E" w:rsidRDefault="0008651E" w:rsidP="0008651E">
      <w:pPr>
        <w:rPr>
          <w:rFonts w:ascii="Times New Roman" w:hAnsi="Times New Roman" w:cs="Times New Roman"/>
          <w:i/>
          <w:sz w:val="16"/>
        </w:rPr>
      </w:pPr>
      <w:r w:rsidRPr="0008651E">
        <w:rPr>
          <w:rFonts w:ascii="Times New Roman" w:hAnsi="Times New Roman" w:cs="Times New Roman"/>
          <w:sz w:val="16"/>
        </w:rPr>
        <w:t>Sources:</w:t>
      </w:r>
      <w:r w:rsidRPr="0008651E">
        <w:rPr>
          <w:rFonts w:ascii="Times New Roman" w:hAnsi="Times New Roman" w:cs="Times New Roman"/>
          <w:sz w:val="16"/>
        </w:rPr>
        <w:tab/>
      </w:r>
      <w:proofErr w:type="spellStart"/>
      <w:r w:rsidRPr="0008651E">
        <w:rPr>
          <w:rFonts w:ascii="Times New Roman" w:hAnsi="Times New Roman" w:cs="Times New Roman"/>
          <w:sz w:val="16"/>
        </w:rPr>
        <w:t>Billstein</w:t>
      </w:r>
      <w:proofErr w:type="spellEnd"/>
      <w:r w:rsidRPr="0008651E">
        <w:rPr>
          <w:rFonts w:ascii="Times New Roman" w:hAnsi="Times New Roman" w:cs="Times New Roman"/>
          <w:sz w:val="16"/>
        </w:rPr>
        <w:t xml:space="preserve">, R., </w:t>
      </w:r>
      <w:proofErr w:type="spellStart"/>
      <w:r w:rsidRPr="0008651E">
        <w:rPr>
          <w:rFonts w:ascii="Times New Roman" w:hAnsi="Times New Roman" w:cs="Times New Roman"/>
          <w:sz w:val="16"/>
        </w:rPr>
        <w:t>Libeskind</w:t>
      </w:r>
      <w:proofErr w:type="spellEnd"/>
      <w:r w:rsidRPr="0008651E">
        <w:rPr>
          <w:rFonts w:ascii="Times New Roman" w:hAnsi="Times New Roman" w:cs="Times New Roman"/>
          <w:sz w:val="16"/>
        </w:rPr>
        <w:t xml:space="preserve">, S., &amp; Lott. </w:t>
      </w:r>
      <w:proofErr w:type="gramStart"/>
      <w:r w:rsidRPr="0008651E">
        <w:rPr>
          <w:rFonts w:ascii="Times New Roman" w:hAnsi="Times New Roman" w:cs="Times New Roman"/>
          <w:sz w:val="16"/>
        </w:rPr>
        <w:t>J. (2010).</w:t>
      </w:r>
      <w:proofErr w:type="gramEnd"/>
      <w:r w:rsidRPr="0008651E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08651E">
        <w:rPr>
          <w:rFonts w:ascii="Times New Roman" w:hAnsi="Times New Roman" w:cs="Times New Roman"/>
          <w:i/>
          <w:sz w:val="16"/>
        </w:rPr>
        <w:t xml:space="preserve">A Problem Solving Approach to </w:t>
      </w:r>
      <w:r w:rsidRPr="0008651E">
        <w:rPr>
          <w:rFonts w:ascii="Times New Roman" w:hAnsi="Times New Roman" w:cs="Times New Roman"/>
          <w:i/>
          <w:sz w:val="16"/>
        </w:rPr>
        <w:tab/>
      </w:r>
      <w:r w:rsidRPr="0008651E">
        <w:rPr>
          <w:rFonts w:ascii="Times New Roman" w:hAnsi="Times New Roman" w:cs="Times New Roman"/>
          <w:i/>
          <w:sz w:val="16"/>
        </w:rPr>
        <w:t>Mathematics for Elementary</w:t>
      </w:r>
      <w:r>
        <w:rPr>
          <w:rFonts w:ascii="Times New Roman" w:hAnsi="Times New Roman" w:cs="Times New Roman"/>
          <w:i/>
          <w:sz w:val="16"/>
        </w:rPr>
        <w:t xml:space="preserve"> </w:t>
      </w:r>
      <w:r w:rsidRPr="0008651E">
        <w:rPr>
          <w:rFonts w:ascii="Times New Roman" w:hAnsi="Times New Roman" w:cs="Times New Roman"/>
          <w:i/>
          <w:sz w:val="16"/>
        </w:rPr>
        <w:t>School Teachers</w:t>
      </w:r>
      <w:r w:rsidRPr="0008651E">
        <w:rPr>
          <w:rFonts w:ascii="Times New Roman" w:hAnsi="Times New Roman" w:cs="Times New Roman"/>
          <w:sz w:val="16"/>
        </w:rPr>
        <w:t xml:space="preserve"> (10</w:t>
      </w:r>
      <w:r w:rsidRPr="0008651E">
        <w:rPr>
          <w:rFonts w:ascii="Times New Roman" w:hAnsi="Times New Roman" w:cs="Times New Roman"/>
          <w:sz w:val="16"/>
          <w:vertAlign w:val="superscript"/>
        </w:rPr>
        <w:t>th</w:t>
      </w:r>
      <w:r w:rsidRPr="0008651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  <w:t xml:space="preserve">     </w:t>
      </w:r>
      <w:r>
        <w:rPr>
          <w:rFonts w:ascii="Times New Roman" w:hAnsi="Times New Roman" w:cs="Times New Roman"/>
          <w:sz w:val="16"/>
        </w:rPr>
        <w:tab/>
      </w:r>
      <w:r w:rsidRPr="0008651E">
        <w:rPr>
          <w:rFonts w:ascii="Times New Roman" w:hAnsi="Times New Roman" w:cs="Times New Roman"/>
          <w:sz w:val="16"/>
        </w:rPr>
        <w:t>edition).</w:t>
      </w:r>
      <w:proofErr w:type="gramEnd"/>
      <w:r w:rsidRPr="0008651E">
        <w:rPr>
          <w:rFonts w:ascii="Times New Roman" w:hAnsi="Times New Roman" w:cs="Times New Roman"/>
          <w:sz w:val="16"/>
        </w:rPr>
        <w:t xml:space="preserve"> Boston, MA: Pearson/Addison Wesley.</w:t>
      </w:r>
      <w:r w:rsidRPr="0008651E">
        <w:rPr>
          <w:rFonts w:ascii="Times New Roman" w:hAnsi="Times New Roman" w:cs="Times New Roman"/>
          <w:sz w:val="16"/>
        </w:rPr>
        <w:t xml:space="preserve"> </w:t>
      </w:r>
    </w:p>
    <w:p w:rsidR="0008651E" w:rsidRPr="0008651E" w:rsidRDefault="0008651E" w:rsidP="0008651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hyperlink r:id="rId7" w:history="1">
        <w:r w:rsidRPr="006A79EF">
          <w:rPr>
            <w:rStyle w:val="Hyperlink"/>
            <w:rFonts w:ascii="Times New Roman" w:hAnsi="Times New Roman" w:cs="Times New Roman"/>
            <w:sz w:val="16"/>
          </w:rPr>
          <w:t>https://www.learner.org/courses/learningmath/algebra/images/session6/6a6_shapes.gif</w:t>
        </w:r>
      </w:hyperlink>
      <w:r>
        <w:rPr>
          <w:rFonts w:ascii="Times New Roman" w:hAnsi="Times New Roman" w:cs="Times New Roman"/>
          <w:sz w:val="16"/>
        </w:rPr>
        <w:t xml:space="preserve"> </w:t>
      </w:r>
    </w:p>
    <w:sectPr w:rsidR="0008651E" w:rsidRPr="0008651E" w:rsidSect="000865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FD"/>
    <w:rsid w:val="000368FD"/>
    <w:rsid w:val="0008651E"/>
    <w:rsid w:val="004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r.org/courses/learningmath/algebra/images/session6/6a6_shapes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2016-10-14T14:30:00Z</dcterms:created>
  <dcterms:modified xsi:type="dcterms:W3CDTF">2016-10-14T14:40:00Z</dcterms:modified>
</cp:coreProperties>
</file>