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9" w:rsidRDefault="00D74EE0">
      <w:r>
        <w:t>Exam 1 study guide</w:t>
      </w:r>
    </w:p>
    <w:p w:rsidR="00D74EE0" w:rsidRDefault="00D74EE0">
      <w:r>
        <w:t>For the multiple choice questions: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be able to indentify passages from our assigned reading</w:t>
      </w:r>
      <w:r w:rsidR="00D74EE0">
        <w:t>s</w:t>
      </w:r>
      <w:r>
        <w:t xml:space="preserve"> by </w:t>
      </w:r>
      <w:r w:rsidR="00D74EE0">
        <w:t>full title and author (spelled correctly!).</w:t>
      </w:r>
    </w:p>
    <w:p w:rsidR="00DC7752" w:rsidRDefault="00D74EE0" w:rsidP="00D74EE0">
      <w:pPr>
        <w:pStyle w:val="ListParagraph"/>
        <w:numPr>
          <w:ilvl w:val="0"/>
          <w:numId w:val="2"/>
        </w:numPr>
      </w:pPr>
      <w:r>
        <w:t xml:space="preserve">You should know the </w:t>
      </w:r>
      <w:r w:rsidR="00DC7752">
        <w:t xml:space="preserve">date of </w:t>
      </w:r>
      <w:r w:rsidR="00FD617F">
        <w:t xml:space="preserve">composition </w:t>
      </w:r>
      <w:r>
        <w:t xml:space="preserve">for each of the assigned readings </w:t>
      </w:r>
      <w:r w:rsidR="00922259">
        <w:t>(</w:t>
      </w:r>
      <w:r>
        <w:t xml:space="preserve">this is </w:t>
      </w:r>
      <w:r w:rsidR="00922259">
        <w:t>the date at the bottom left of each piece).</w:t>
      </w:r>
    </w:p>
    <w:p w:rsidR="00DC7752" w:rsidRDefault="005C5455" w:rsidP="00D74EE0">
      <w:pPr>
        <w:pStyle w:val="ListParagraph"/>
        <w:numPr>
          <w:ilvl w:val="0"/>
          <w:numId w:val="2"/>
        </w:numPr>
      </w:pPr>
      <w:r>
        <w:t>You should know</w:t>
      </w:r>
      <w:r w:rsidR="00DC7752">
        <w:t xml:space="preserve"> biographical details </w:t>
      </w:r>
      <w:r>
        <w:t>about each author we have read</w:t>
      </w:r>
      <w:r w:rsidR="00AA7980">
        <w:t xml:space="preserve">: </w:t>
      </w:r>
      <w:r w:rsidR="00FD617F">
        <w:t xml:space="preserve">definitive life events, </w:t>
      </w:r>
      <w:r w:rsidR="00AA7980">
        <w:t xml:space="preserve">major works, friendships, </w:t>
      </w:r>
      <w:r w:rsidR="00D74EE0">
        <w:t>philosophical</w:t>
      </w:r>
      <w:r w:rsidR="00AA7980">
        <w:t xml:space="preserve"> or aesthetic ideas</w:t>
      </w:r>
      <w:r>
        <w:t>, etc</w:t>
      </w:r>
      <w:r w:rsidR="00FD617F">
        <w:t>.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also know i</w:t>
      </w:r>
      <w:r w:rsidR="00DC7752">
        <w:t xml:space="preserve">mportant historical events that form the context of </w:t>
      </w:r>
      <w:r w:rsidR="00D74EE0">
        <w:t>literary romanticism</w:t>
      </w:r>
      <w:r w:rsidR="00FD617F">
        <w:t xml:space="preserve"> (from the intro; e.g., such as the French revolution)</w:t>
      </w:r>
      <w:r w:rsidR="00D74EE0">
        <w:t>.</w:t>
      </w:r>
    </w:p>
    <w:p w:rsidR="00D74EE0" w:rsidRDefault="00D74EE0" w:rsidP="00D74EE0">
      <w:pPr>
        <w:pStyle w:val="ListParagraph"/>
        <w:numPr>
          <w:ilvl w:val="0"/>
          <w:numId w:val="2"/>
        </w:numPr>
      </w:pPr>
      <w:r>
        <w:t>You should know what the qualities of romanticism are.</w:t>
      </w:r>
    </w:p>
    <w:p w:rsidR="00DC7752" w:rsidRDefault="005C5455">
      <w:r>
        <w:t xml:space="preserve">Prepare </w:t>
      </w:r>
      <w:r w:rsidR="006B52E6">
        <w:t xml:space="preserve">one-page </w:t>
      </w:r>
      <w:r>
        <w:t>answers to the following essay questions. Two of these questions will be on the exam.</w:t>
      </w:r>
    </w:p>
    <w:p w:rsidR="00DC7752" w:rsidRDefault="00DC7752">
      <w:r>
        <w:t xml:space="preserve">Refer to details of </w:t>
      </w:r>
      <w:r w:rsidR="00160502">
        <w:t>specific named works</w:t>
      </w:r>
      <w:r>
        <w:t xml:space="preserve"> in your response</w:t>
      </w:r>
      <w:r w:rsidR="00160502">
        <w:t>s</w:t>
      </w:r>
      <w:r>
        <w:t xml:space="preserve"> to the following questions:</w:t>
      </w:r>
    </w:p>
    <w:p w:rsidR="00DC7752" w:rsidRDefault="00DC7752" w:rsidP="00DC7752">
      <w:pPr>
        <w:pStyle w:val="ListParagraph"/>
        <w:numPr>
          <w:ilvl w:val="0"/>
          <w:numId w:val="1"/>
        </w:numPr>
      </w:pPr>
      <w:r>
        <w:t>What is the role of the natural landscape in Wordsworth’s poetry?</w:t>
      </w:r>
    </w:p>
    <w:p w:rsidR="00DC7752" w:rsidRDefault="00DC7752" w:rsidP="00DC7752">
      <w:pPr>
        <w:pStyle w:val="ListParagraph"/>
        <w:numPr>
          <w:ilvl w:val="0"/>
          <w:numId w:val="1"/>
        </w:numPr>
      </w:pPr>
      <w:r>
        <w:t>How is the wedding guest wiser at the end of “Rime of the Ancient Mariner”?</w:t>
      </w:r>
    </w:p>
    <w:p w:rsidR="00DC7752" w:rsidRDefault="00DC7752" w:rsidP="00DC7752">
      <w:pPr>
        <w:pStyle w:val="ListParagraph"/>
        <w:numPr>
          <w:ilvl w:val="0"/>
          <w:numId w:val="1"/>
        </w:numPr>
      </w:pPr>
      <w:r>
        <w:t>How does Blake explore contrary states in his poetry?</w:t>
      </w:r>
    </w:p>
    <w:p w:rsidR="009A5B76" w:rsidRDefault="009A5B76" w:rsidP="00DC7752">
      <w:pPr>
        <w:pStyle w:val="ListParagraph"/>
        <w:numPr>
          <w:ilvl w:val="0"/>
          <w:numId w:val="1"/>
        </w:numPr>
      </w:pPr>
      <w:r>
        <w:t>Describe the qualities of the Gothic and discuss why the form was so popular.</w:t>
      </w:r>
    </w:p>
    <w:p w:rsidR="00C85D1C" w:rsidRDefault="00C85D1C" w:rsidP="00DC7752">
      <w:pPr>
        <w:pStyle w:val="ListParagraph"/>
        <w:numPr>
          <w:ilvl w:val="0"/>
          <w:numId w:val="1"/>
        </w:numPr>
      </w:pPr>
      <w:r>
        <w:t>How does Mary Wol</w:t>
      </w:r>
      <w:r w:rsidR="00CF05AD">
        <w:t>l</w:t>
      </w:r>
      <w:r>
        <w:t>stonecraft argue for women’s rights?</w:t>
      </w:r>
    </w:p>
    <w:p w:rsidR="00FD617F" w:rsidRDefault="00FD617F" w:rsidP="00DC7752">
      <w:pPr>
        <w:pStyle w:val="ListParagraph"/>
        <w:numPr>
          <w:ilvl w:val="0"/>
          <w:numId w:val="1"/>
        </w:numPr>
      </w:pPr>
      <w:r>
        <w:t>Discuss how Jane Austen mocks the romantic codes of conduct  found in late 18</w:t>
      </w:r>
      <w:r w:rsidRPr="00FD617F">
        <w:rPr>
          <w:vertAlign w:val="superscript"/>
        </w:rPr>
        <w:t>th</w:t>
      </w:r>
      <w:r>
        <w:t xml:space="preserve"> century novels.</w:t>
      </w:r>
    </w:p>
    <w:p w:rsidR="005C5455" w:rsidRDefault="00A862AC" w:rsidP="00DC7752">
      <w:pPr>
        <w:pStyle w:val="ListParagraph"/>
        <w:numPr>
          <w:ilvl w:val="0"/>
          <w:numId w:val="1"/>
        </w:numPr>
      </w:pPr>
      <w:r>
        <w:t>Describe the meaning P. Shelley finds in Mont Blanc, Byron finds i</w:t>
      </w:r>
      <w:r w:rsidR="004C13A6">
        <w:t xml:space="preserve">n </w:t>
      </w:r>
      <w:r w:rsidR="00B85AFF">
        <w:t>deviant behavior</w:t>
      </w:r>
      <w:r w:rsidR="004C13A6">
        <w:t>, or Keats finds in the Elgin Marbles</w:t>
      </w:r>
      <w:r>
        <w:t>.</w:t>
      </w:r>
    </w:p>
    <w:p w:rsidR="00FD617F" w:rsidRDefault="00FD617F" w:rsidP="00FD617F">
      <w:pPr>
        <w:ind w:left="360"/>
      </w:pPr>
    </w:p>
    <w:p w:rsidR="00DC7752" w:rsidRDefault="00DC7752" w:rsidP="00DC7752"/>
    <w:sectPr w:rsidR="00DC7752" w:rsidSect="0031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AA4"/>
    <w:multiLevelType w:val="hybridMultilevel"/>
    <w:tmpl w:val="5B1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478F"/>
    <w:multiLevelType w:val="hybridMultilevel"/>
    <w:tmpl w:val="D30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7752"/>
    <w:rsid w:val="00160502"/>
    <w:rsid w:val="001B5ABB"/>
    <w:rsid w:val="00293C88"/>
    <w:rsid w:val="002C3A50"/>
    <w:rsid w:val="00313BBD"/>
    <w:rsid w:val="00314DFD"/>
    <w:rsid w:val="00473749"/>
    <w:rsid w:val="004C13A6"/>
    <w:rsid w:val="005C5455"/>
    <w:rsid w:val="0063131F"/>
    <w:rsid w:val="006B52E6"/>
    <w:rsid w:val="007B1E58"/>
    <w:rsid w:val="00857CC9"/>
    <w:rsid w:val="00922259"/>
    <w:rsid w:val="009A5B76"/>
    <w:rsid w:val="009F24C7"/>
    <w:rsid w:val="00A862AC"/>
    <w:rsid w:val="00AA7980"/>
    <w:rsid w:val="00AD23A6"/>
    <w:rsid w:val="00B85AFF"/>
    <w:rsid w:val="00C85D1C"/>
    <w:rsid w:val="00CF05AD"/>
    <w:rsid w:val="00D74EE0"/>
    <w:rsid w:val="00DC7752"/>
    <w:rsid w:val="00FD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ddavis</dc:creator>
  <cp:keywords/>
  <dc:description/>
  <cp:lastModifiedBy>ddavis</cp:lastModifiedBy>
  <cp:revision>8</cp:revision>
  <dcterms:created xsi:type="dcterms:W3CDTF">2010-09-08T15:30:00Z</dcterms:created>
  <dcterms:modified xsi:type="dcterms:W3CDTF">2011-01-06T21:03:00Z</dcterms:modified>
</cp:coreProperties>
</file>